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DE6EFD" w:rsidR="005A27E5" w:rsidTr="005A27E5">
        <w:trPr>
          <w:trHeight w:val="293"/>
        </w:trPr>
        <w:tc>
          <w:tcPr>
            <w:tcW w:w="3060" w:type="dxa"/>
          </w:tcPr>
          <w:p w:rsidRPr="00DE6EFD" w:rsidR="005A27E5" w:rsidRDefault="005A27E5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ascii="Arial" w:hAnsi="Arial" w:cs="Arial"/>
                <w:lang w:eastAsia="en-US"/>
              </w:rPr>
            </w:pPr>
            <w:bookmarkStart w:name="_GoBack" w:id="0"/>
            <w:bookmarkEnd w:id="0"/>
          </w:p>
        </w:tc>
      </w:tr>
    </w:tbl>
    <w:p w:rsidRPr="00DE6EFD" w:rsidR="005A27E5" w:rsidP="005A27E5" w:rsidRDefault="005A27E5" w14:paraId="b0240dd" w14:textId="b0240dd">
      <w:pPr>
        <w15:collapsed w:val="false"/>
        <w:rPr>
          <w:rFonts w:ascii="Arial" w:hAnsi="Arial" w:cs="Arial"/>
        </w:rPr>
      </w:pPr>
    </w:p>
    <w:p w:rsidRPr="00DE6EFD" w:rsidR="005A27E5" w:rsidP="005A27E5" w:rsidRDefault="005A27E5">
      <w:pPr>
        <w:rPr>
          <w:rFonts w:ascii="Arial" w:hAnsi="Arial" w:cs="Arial"/>
        </w:rPr>
      </w:pPr>
    </w:p>
    <w:p w:rsidRPr="00DE6EFD" w:rsidR="005A27E5" w:rsidP="005A27E5" w:rsidRDefault="005A27E5">
      <w:pPr>
        <w:rPr>
          <w:rFonts w:ascii="Arial" w:hAnsi="Arial" w:cs="Arial"/>
        </w:rPr>
      </w:pPr>
      <w:r w:rsidRPr="00DE6EFD">
        <w:rPr>
          <w:rFonts w:ascii="Arial" w:hAnsi="Arial" w:cs="Arial"/>
        </w:rPr>
        <w:t>REPUBLIKA HRVATSKA</w:t>
      </w:r>
    </w:p>
    <w:p w:rsidRPr="00DE6EFD" w:rsidR="005A27E5" w:rsidP="005A27E5" w:rsidRDefault="005A27E5">
      <w:pPr>
        <w:rPr>
          <w:rFonts w:ascii="Arial" w:hAnsi="Arial" w:cs="Arial"/>
        </w:rPr>
      </w:pPr>
      <w:r w:rsidRPr="00DE6EFD">
        <w:rPr>
          <w:rFonts w:ascii="Arial" w:hAnsi="Arial" w:cs="Arial"/>
        </w:rPr>
        <w:t>Trgovački sud u Zagrebu</w:t>
      </w:r>
    </w:p>
    <w:p w:rsidRPr="00DE6EFD" w:rsidR="005A27E5" w:rsidP="005A27E5" w:rsidRDefault="005A27E5">
      <w:pPr>
        <w:rPr>
          <w:rFonts w:ascii="Arial" w:hAnsi="Arial" w:cs="Arial"/>
        </w:rPr>
      </w:pPr>
      <w:r w:rsidRPr="00DE6EFD">
        <w:rPr>
          <w:rFonts w:ascii="Arial" w:hAnsi="Arial" w:cs="Arial"/>
        </w:rPr>
        <w:t>Zagreb, Amruševa 2/II</w:t>
      </w:r>
    </w:p>
    <w:p w:rsidRPr="00DE6EFD" w:rsidR="005A27E5" w:rsidP="005A27E5" w:rsidRDefault="005A27E5">
      <w:pPr>
        <w:rPr>
          <w:rFonts w:ascii="Arial" w:hAnsi="Arial" w:cs="Arial"/>
          <w:b/>
        </w:rPr>
      </w:pPr>
    </w:p>
    <w:p w:rsidRPr="00DE6EFD" w:rsidR="005A27E5" w:rsidP="005A27E5" w:rsidRDefault="005A27E5">
      <w:pPr>
        <w:rPr>
          <w:rFonts w:ascii="Arial" w:hAnsi="Arial" w:cs="Arial"/>
          <w:lang w:eastAsia="en-US"/>
        </w:rPr>
      </w:pPr>
      <w:r w:rsidRPr="00DE6EFD">
        <w:rPr>
          <w:rFonts w:ascii="Arial" w:hAnsi="Arial" w:cs="Arial"/>
          <w:b/>
        </w:rPr>
        <w:tab/>
      </w:r>
      <w:r w:rsidRPr="00DE6EFD">
        <w:rPr>
          <w:rFonts w:ascii="Arial" w:hAnsi="Arial" w:cs="Arial"/>
          <w:b/>
        </w:rPr>
        <w:tab/>
      </w:r>
      <w:r w:rsidRPr="00DE6EFD">
        <w:rPr>
          <w:rFonts w:ascii="Arial" w:hAnsi="Arial" w:cs="Arial"/>
          <w:b/>
        </w:rPr>
        <w:tab/>
      </w:r>
      <w:r w:rsidRPr="00DE6EFD">
        <w:rPr>
          <w:rFonts w:ascii="Arial" w:hAnsi="Arial" w:cs="Arial"/>
          <w:b/>
        </w:rPr>
        <w:tab/>
      </w:r>
      <w:r w:rsidRPr="00DE6EFD">
        <w:rPr>
          <w:rFonts w:ascii="Arial" w:hAnsi="Arial" w:cs="Arial"/>
        </w:rPr>
        <w:t xml:space="preserve">            Z A P I S N I K</w:t>
      </w:r>
    </w:p>
    <w:p w:rsidRPr="00DE6EFD" w:rsidR="005A27E5" w:rsidP="005A27E5" w:rsidRDefault="005A27E5">
      <w:pPr>
        <w:jc w:val="center"/>
        <w:rPr>
          <w:rFonts w:ascii="Arial" w:hAnsi="Arial" w:cs="Arial"/>
          <w:b/>
        </w:rPr>
      </w:pPr>
    </w:p>
    <w:p w:rsidRPr="00DE6EFD" w:rsidR="005A27E5" w:rsidP="00F061AB" w:rsidRDefault="005A27E5">
      <w:pPr>
        <w:pStyle w:val="Tijeloteksta2"/>
        <w:jc w:val="left"/>
        <w:rPr>
          <w:rFonts w:ascii="Arial" w:hAnsi="Arial" w:cs="Arial"/>
        </w:rPr>
      </w:pPr>
      <w:r w:rsidRPr="00DE6EFD">
        <w:rPr>
          <w:rFonts w:ascii="Arial" w:hAnsi="Arial" w:cs="Arial"/>
        </w:rPr>
        <w:t xml:space="preserve">s ročišta za glasovanje o izmijenjenom planu  restrukturiranja (čl.60., u vezi čl.55. Stečajnog Zakona, NN br. 71/15, </w:t>
      </w:r>
      <w:r w:rsidRPr="00DE6EFD" w:rsidR="00B77824">
        <w:rPr>
          <w:rFonts w:ascii="Arial" w:hAnsi="Arial" w:cs="Arial"/>
        </w:rPr>
        <w:t xml:space="preserve">104/17, </w:t>
      </w:r>
      <w:r w:rsidRPr="00DE6EFD">
        <w:rPr>
          <w:rFonts w:ascii="Arial" w:hAnsi="Arial" w:cs="Arial"/>
        </w:rPr>
        <w:t xml:space="preserve">dalje SZ) održanog dana </w:t>
      </w:r>
      <w:r w:rsidR="00DE6EFD">
        <w:rPr>
          <w:rFonts w:ascii="Arial" w:hAnsi="Arial" w:cs="Arial"/>
        </w:rPr>
        <w:t xml:space="preserve">11. svibnja 2022. </w:t>
      </w:r>
      <w:r w:rsidRPr="00DE6EFD">
        <w:rPr>
          <w:rFonts w:ascii="Arial" w:hAnsi="Arial" w:cs="Arial"/>
        </w:rPr>
        <w:t xml:space="preserve">na Trgovačkom sudu u Zagrebu u </w:t>
      </w:r>
      <w:r w:rsidRPr="00DE6EFD" w:rsidR="00B21473">
        <w:rPr>
          <w:rFonts w:ascii="Arial" w:hAnsi="Arial" w:cs="Arial"/>
          <w:noProof/>
        </w:rPr>
        <w:t xml:space="preserve">predstečajnom postupku nad dužnikom </w:t>
      </w:r>
      <w:r w:rsidR="00DE6EFD">
        <w:rPr>
          <w:rStyle w:val="fontstyle01"/>
        </w:rPr>
        <w:t>MEDIA POLIS d.o.o.,</w:t>
      </w:r>
      <w:r w:rsidR="00F061AB">
        <w:rPr>
          <w:rFonts w:ascii="Arial" w:hAnsi="Arial" w:cs="Arial"/>
          <w:color w:val="000000"/>
        </w:rPr>
        <w:t xml:space="preserve"> </w:t>
      </w:r>
      <w:r w:rsidR="00DE6EFD">
        <w:rPr>
          <w:rStyle w:val="fontstyle01"/>
        </w:rPr>
        <w:t>Zagreb, Ulica grada Vukovara 284, OIB: 00436315186</w:t>
      </w:r>
    </w:p>
    <w:p w:rsidRPr="00DE6EFD" w:rsidR="005A27E5" w:rsidP="005A27E5" w:rsidRDefault="005A27E5">
      <w:pPr>
        <w:rPr>
          <w:rFonts w:ascii="Arial" w:hAnsi="Arial" w:cs="Arial"/>
        </w:rPr>
      </w:pPr>
    </w:p>
    <w:p w:rsidRPr="00DE6EFD" w:rsidR="005A27E5" w:rsidP="005A27E5" w:rsidRDefault="005A27E5">
      <w:pPr>
        <w:rPr>
          <w:rFonts w:ascii="Arial" w:hAnsi="Arial" w:cs="Arial"/>
        </w:rPr>
      </w:pPr>
      <w:r w:rsidRPr="00DE6EFD">
        <w:rPr>
          <w:rFonts w:ascii="Arial" w:hAnsi="Arial" w:cs="Arial"/>
        </w:rPr>
        <w:t>Nazočni od suda:</w:t>
      </w:r>
    </w:p>
    <w:p w:rsidRPr="00DE6EFD" w:rsidR="005A27E5" w:rsidP="005A27E5" w:rsidRDefault="005A27E5">
      <w:pPr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>Vesna Sremac Šoštar, sudac</w:t>
      </w:r>
    </w:p>
    <w:p w:rsidRPr="00DE6EFD" w:rsidR="005A27E5" w:rsidP="005A27E5" w:rsidRDefault="00533A0F">
      <w:pPr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>Vinka Mihalinčić</w:t>
      </w:r>
      <w:r w:rsidRPr="00DE6EFD" w:rsidR="005A27E5">
        <w:rPr>
          <w:rFonts w:ascii="Arial" w:hAnsi="Arial" w:cs="Arial"/>
        </w:rPr>
        <w:t>, zapisničar</w:t>
      </w:r>
    </w:p>
    <w:p w:rsidRPr="00DE6EFD" w:rsidR="005A27E5" w:rsidP="005A27E5" w:rsidRDefault="005A27E5">
      <w:pPr>
        <w:jc w:val="both"/>
        <w:rPr>
          <w:rFonts w:ascii="Arial" w:hAnsi="Arial" w:cs="Arial"/>
        </w:rPr>
      </w:pPr>
    </w:p>
    <w:p w:rsidRPr="00DE6EFD" w:rsidR="005A27E5" w:rsidP="005A27E5" w:rsidRDefault="006407AD">
      <w:pPr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>Započeto u 10</w:t>
      </w:r>
      <w:r w:rsidRPr="00DE6EFD" w:rsidR="00AA629E">
        <w:rPr>
          <w:rFonts w:ascii="Arial" w:hAnsi="Arial" w:cs="Arial"/>
        </w:rPr>
        <w:t>,0</w:t>
      </w:r>
      <w:r w:rsidRPr="00DE6EFD" w:rsidR="005A27E5">
        <w:rPr>
          <w:rFonts w:ascii="Arial" w:hAnsi="Arial" w:cs="Arial"/>
        </w:rPr>
        <w:t>0 sati.</w:t>
      </w:r>
    </w:p>
    <w:p w:rsidRPr="00DE6EFD" w:rsidR="005A27E5" w:rsidP="005A27E5" w:rsidRDefault="005A27E5">
      <w:pPr>
        <w:jc w:val="both"/>
        <w:rPr>
          <w:rFonts w:ascii="Arial" w:hAnsi="Arial" w:cs="Arial"/>
        </w:rPr>
      </w:pPr>
    </w:p>
    <w:p w:rsidRPr="00DE6EFD" w:rsidR="005A27E5" w:rsidP="005A27E5" w:rsidRDefault="005A27E5">
      <w:pPr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 xml:space="preserve">Utvrđuje se da je pristupio povjerenik predstečajne nagodbe </w:t>
      </w:r>
      <w:r w:rsidR="00AD4E32">
        <w:rPr>
          <w:rFonts w:ascii="Arial" w:hAnsi="Arial" w:cs="Arial"/>
        </w:rPr>
        <w:t>Stjepan Rakarec</w:t>
      </w:r>
      <w:r w:rsidRPr="00DE6EFD">
        <w:rPr>
          <w:rFonts w:ascii="Arial" w:hAnsi="Arial" w:cs="Arial"/>
        </w:rPr>
        <w:t xml:space="preserve"> </w:t>
      </w:r>
    </w:p>
    <w:p w:rsidRPr="00DE6EFD" w:rsidR="005A27E5" w:rsidP="005A27E5" w:rsidRDefault="005A27E5">
      <w:pPr>
        <w:jc w:val="both"/>
        <w:rPr>
          <w:rFonts w:ascii="Arial" w:hAnsi="Arial" w:cs="Arial"/>
        </w:rPr>
      </w:pPr>
    </w:p>
    <w:p w:rsidR="00AD4E32" w:rsidP="00AD4E32" w:rsidRDefault="00B21473">
      <w:pPr>
        <w:rPr>
          <w:rStyle w:val="fontstyle01"/>
        </w:rPr>
      </w:pPr>
      <w:r w:rsidRPr="00DE6EFD">
        <w:rPr>
          <w:rFonts w:ascii="Arial" w:hAnsi="Arial" w:cs="Arial"/>
        </w:rPr>
        <w:t xml:space="preserve">Za dužnika: </w:t>
      </w:r>
      <w:r w:rsidR="00AD4E32">
        <w:rPr>
          <w:rStyle w:val="fontstyle01"/>
        </w:rPr>
        <w:t>MEDIA POLIS d.o.o.,</w:t>
      </w:r>
      <w:r w:rsidR="00AD4E32">
        <w:rPr>
          <w:rFonts w:ascii="Arial" w:hAnsi="Arial" w:cs="Arial"/>
          <w:color w:val="000000"/>
        </w:rPr>
        <w:t xml:space="preserve"> </w:t>
      </w:r>
      <w:r w:rsidR="00AD4E32">
        <w:rPr>
          <w:rStyle w:val="fontstyle01"/>
        </w:rPr>
        <w:t xml:space="preserve">Zagreb, Ulica grada Vukovara 284, OIB: 00436315186 – </w:t>
      </w:r>
      <w:r w:rsidR="003D62CB">
        <w:rPr>
          <w:rStyle w:val="fontstyle01"/>
        </w:rPr>
        <w:t xml:space="preserve">Anita Bračun, zakonski zastupnik uz pun. Tinu Škarec, odvj. </w:t>
      </w:r>
    </w:p>
    <w:p w:rsidRPr="00AD4E32" w:rsidR="00AD4E32" w:rsidP="00AD4E32" w:rsidRDefault="00AD4E32">
      <w:pPr>
        <w:rPr>
          <w:rFonts w:ascii="Arial" w:hAnsi="Arial" w:cs="Arial"/>
          <w:color w:val="000000"/>
        </w:rPr>
      </w:pPr>
    </w:p>
    <w:p w:rsidRPr="00DE6EFD" w:rsidR="005A27E5" w:rsidP="005A27E5" w:rsidRDefault="005A27E5">
      <w:pPr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 xml:space="preserve">Stečajni sudac utvrđuje da su pristupili sljedeći vjerovnici: </w:t>
      </w:r>
    </w:p>
    <w:p w:rsidRPr="00DE6EFD" w:rsidR="00F356E8" w:rsidP="00F356E8" w:rsidRDefault="004E1E2A">
      <w:pPr>
        <w:pStyle w:val="Zaglavlje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OD – Gajski, Grlić, Prka i partneri, d.o.o., Zagreb, Ribnjak 12-14, OIB: 33688165108</w:t>
      </w:r>
      <w:r w:rsidRPr="00DE6EFD" w:rsidR="00F356E8">
        <w:rPr>
          <w:rFonts w:ascii="Arial" w:hAnsi="Arial" w:cs="Arial"/>
          <w:color w:val="000000"/>
        </w:rPr>
        <w:t xml:space="preserve"> </w:t>
      </w:r>
      <w:r w:rsidR="00BF0490">
        <w:rPr>
          <w:rFonts w:ascii="Arial" w:hAnsi="Arial" w:cs="Arial"/>
          <w:color w:val="000000"/>
        </w:rPr>
        <w:t xml:space="preserve">– Mladen Prka, odvj. </w:t>
      </w:r>
    </w:p>
    <w:p w:rsidRPr="00DE6EFD" w:rsidR="00836A99" w:rsidP="003B4286" w:rsidRDefault="00836A99">
      <w:pPr>
        <w:jc w:val="both"/>
        <w:rPr>
          <w:rFonts w:ascii="Arial" w:hAnsi="Arial" w:cs="Arial"/>
        </w:rPr>
      </w:pPr>
    </w:p>
    <w:p w:rsidRPr="00DE6EFD" w:rsidR="005A27E5" w:rsidP="005A27E5" w:rsidRDefault="005A27E5">
      <w:pPr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ab/>
        <w:t xml:space="preserve">Utvrđuje se da je rješenje ovog suda, broj </w:t>
      </w:r>
      <w:r w:rsidRPr="00DE6EFD" w:rsidR="00473070">
        <w:rPr>
          <w:rFonts w:ascii="Arial" w:hAnsi="Arial" w:cs="Arial"/>
        </w:rPr>
        <w:t>St-</w:t>
      </w:r>
      <w:r w:rsidR="007B2A47">
        <w:rPr>
          <w:rFonts w:ascii="Arial" w:hAnsi="Arial" w:cs="Arial"/>
        </w:rPr>
        <w:t>2834/21-11</w:t>
      </w:r>
      <w:r w:rsidRPr="00DE6EFD">
        <w:rPr>
          <w:rFonts w:ascii="Arial" w:hAnsi="Arial" w:cs="Arial"/>
        </w:rPr>
        <w:t xml:space="preserve">, od </w:t>
      </w:r>
      <w:r w:rsidR="007B2A47">
        <w:rPr>
          <w:rFonts w:ascii="Arial" w:hAnsi="Arial" w:cs="Arial"/>
        </w:rPr>
        <w:t>31. siječnja 2022</w:t>
      </w:r>
      <w:r w:rsidRPr="00DE6EFD" w:rsidR="00426FBD">
        <w:rPr>
          <w:rFonts w:ascii="Arial" w:hAnsi="Arial" w:cs="Arial"/>
        </w:rPr>
        <w:t>.</w:t>
      </w:r>
      <w:r w:rsidRPr="00DE6EFD">
        <w:rPr>
          <w:rFonts w:ascii="Arial" w:hAnsi="Arial" w:cs="Arial"/>
        </w:rPr>
        <w:t xml:space="preserve">, kojim su utvrđene tražbine vjerovnika u ovoj pravnoj stvari, postalo pravomoćno </w:t>
      </w:r>
      <w:r w:rsidR="00AA4D26">
        <w:rPr>
          <w:rFonts w:ascii="Arial" w:hAnsi="Arial" w:cs="Arial"/>
        </w:rPr>
        <w:t xml:space="preserve">17. veljače 2022. </w:t>
      </w:r>
      <w:r w:rsidRPr="00DE6EFD">
        <w:rPr>
          <w:rFonts w:ascii="Arial" w:hAnsi="Arial" w:cs="Arial"/>
        </w:rPr>
        <w:t xml:space="preserve"> </w:t>
      </w:r>
    </w:p>
    <w:p w:rsidRPr="00DE6EFD" w:rsidR="009743E7" w:rsidP="005A27E5" w:rsidRDefault="005A27E5">
      <w:pPr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ab/>
        <w:t xml:space="preserve">Utvrđuje se da je održavanje ročišta za glasovanje o izmijenjenom planu restrukturiranja određeno zaključkom ovog suda, broj </w:t>
      </w:r>
      <w:r w:rsidRPr="00DE6EFD" w:rsidR="00473070">
        <w:rPr>
          <w:rFonts w:ascii="Arial" w:hAnsi="Arial" w:cs="Arial"/>
        </w:rPr>
        <w:t>St-</w:t>
      </w:r>
      <w:r w:rsidR="007B2A47">
        <w:rPr>
          <w:rFonts w:ascii="Arial" w:hAnsi="Arial" w:cs="Arial"/>
        </w:rPr>
        <w:t>2</w:t>
      </w:r>
      <w:r w:rsidR="00036E0B">
        <w:rPr>
          <w:rFonts w:ascii="Arial" w:hAnsi="Arial" w:cs="Arial"/>
        </w:rPr>
        <w:t>834/21-19</w:t>
      </w:r>
      <w:r w:rsidRPr="00DE6EFD">
        <w:rPr>
          <w:rFonts w:ascii="Arial" w:hAnsi="Arial" w:cs="Arial"/>
        </w:rPr>
        <w:t xml:space="preserve">, od </w:t>
      </w:r>
      <w:r w:rsidR="005E3D6D">
        <w:rPr>
          <w:rFonts w:ascii="Arial" w:hAnsi="Arial" w:cs="Arial"/>
        </w:rPr>
        <w:t>28</w:t>
      </w:r>
      <w:r w:rsidR="00036E0B">
        <w:rPr>
          <w:rFonts w:ascii="Arial" w:hAnsi="Arial" w:cs="Arial"/>
        </w:rPr>
        <w:t>. ožujka</w:t>
      </w:r>
      <w:r w:rsidR="007B2A47">
        <w:rPr>
          <w:rFonts w:ascii="Arial" w:hAnsi="Arial" w:cs="Arial"/>
        </w:rPr>
        <w:t xml:space="preserve"> 2022. </w:t>
      </w:r>
      <w:r w:rsidRPr="00DE6EFD">
        <w:rPr>
          <w:rFonts w:ascii="Arial" w:hAnsi="Arial" w:cs="Arial"/>
        </w:rPr>
        <w:t xml:space="preserve">za dan </w:t>
      </w:r>
      <w:r w:rsidR="00036E0B">
        <w:rPr>
          <w:rFonts w:ascii="Arial" w:hAnsi="Arial" w:cs="Arial"/>
        </w:rPr>
        <w:t>19</w:t>
      </w:r>
      <w:r w:rsidR="007B2A47">
        <w:rPr>
          <w:rFonts w:ascii="Arial" w:hAnsi="Arial" w:cs="Arial"/>
        </w:rPr>
        <w:t>. svibnja 2022</w:t>
      </w:r>
      <w:r w:rsidRPr="00DE6EFD" w:rsidR="008379AD">
        <w:rPr>
          <w:rFonts w:ascii="Arial" w:hAnsi="Arial" w:cs="Arial"/>
        </w:rPr>
        <w:t>.</w:t>
      </w:r>
      <w:r w:rsidRPr="00DE6EFD">
        <w:rPr>
          <w:rFonts w:ascii="Arial" w:hAnsi="Arial" w:cs="Arial"/>
        </w:rPr>
        <w:t>,</w:t>
      </w:r>
      <w:r w:rsidRPr="00DE6EFD" w:rsidR="00B80DEB">
        <w:rPr>
          <w:rFonts w:ascii="Arial" w:hAnsi="Arial" w:cs="Arial"/>
        </w:rPr>
        <w:t xml:space="preserve"> </w:t>
      </w:r>
      <w:r w:rsidR="00D0561E">
        <w:rPr>
          <w:rFonts w:ascii="Arial" w:hAnsi="Arial" w:cs="Arial"/>
        </w:rPr>
        <w:t xml:space="preserve">a </w:t>
      </w:r>
      <w:r w:rsidR="00036E0B">
        <w:rPr>
          <w:rFonts w:ascii="Arial" w:hAnsi="Arial" w:cs="Arial"/>
        </w:rPr>
        <w:t xml:space="preserve">zaključkom od 8. travnja 2022., </w:t>
      </w:r>
      <w:r w:rsidRPr="00DE6EFD" w:rsidR="00B94E98">
        <w:rPr>
          <w:rFonts w:ascii="Arial" w:hAnsi="Arial" w:cs="Arial"/>
        </w:rPr>
        <w:t xml:space="preserve">odgođeno za današnji dan. </w:t>
      </w:r>
    </w:p>
    <w:p w:rsidRPr="00DE6EFD" w:rsidR="005A27E5" w:rsidP="005A27E5" w:rsidRDefault="005A27E5">
      <w:pPr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 xml:space="preserve">     </w:t>
      </w:r>
    </w:p>
    <w:p w:rsidRPr="00DE6EFD" w:rsidR="005A27E5" w:rsidP="005A27E5" w:rsidRDefault="005A27E5">
      <w:pPr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 xml:space="preserve">            Utvrđuje se da je na e-oglasnoj ploči suda dana </w:t>
      </w:r>
      <w:r w:rsidR="005E3D6D">
        <w:rPr>
          <w:rFonts w:ascii="Arial" w:hAnsi="Arial" w:cs="Arial"/>
        </w:rPr>
        <w:t>28. ožujka 2022</w:t>
      </w:r>
      <w:r w:rsidRPr="00DE6EFD" w:rsidR="00193ABE">
        <w:rPr>
          <w:rFonts w:ascii="Arial" w:hAnsi="Arial" w:cs="Arial"/>
        </w:rPr>
        <w:t xml:space="preserve">., </w:t>
      </w:r>
      <w:r w:rsidRPr="00DE6EFD">
        <w:rPr>
          <w:rFonts w:ascii="Arial" w:hAnsi="Arial" w:cs="Arial"/>
        </w:rPr>
        <w:t>objavljen popis vjerovnika i prava glasa koja vjerovnicima pripadaju (članak 57. Stečajnog zakona, N.N.br.71/15</w:t>
      </w:r>
      <w:r w:rsidRPr="00DE6EFD" w:rsidR="00B469AA">
        <w:rPr>
          <w:rFonts w:ascii="Arial" w:hAnsi="Arial" w:cs="Arial"/>
        </w:rPr>
        <w:t>, 104/17</w:t>
      </w:r>
      <w:r w:rsidRPr="00DE6EFD">
        <w:rPr>
          <w:rFonts w:ascii="Arial" w:hAnsi="Arial" w:cs="Arial"/>
        </w:rPr>
        <w:t xml:space="preserve">), dok  je izmijenjeni plan restrukturiranja dužnika objavljen </w:t>
      </w:r>
      <w:r w:rsidR="005E3D6D">
        <w:rPr>
          <w:rFonts w:ascii="Arial" w:hAnsi="Arial" w:cs="Arial"/>
        </w:rPr>
        <w:t>3. ožujka 2022</w:t>
      </w:r>
      <w:r w:rsidRPr="00DE6EFD">
        <w:rPr>
          <w:rFonts w:ascii="Arial" w:hAnsi="Arial" w:cs="Arial"/>
        </w:rPr>
        <w:t xml:space="preserve">. </w:t>
      </w:r>
    </w:p>
    <w:p w:rsidRPr="00DE6EFD" w:rsidR="009F6356" w:rsidP="005A27E5" w:rsidRDefault="009F6356">
      <w:pPr>
        <w:jc w:val="both"/>
        <w:rPr>
          <w:rFonts w:ascii="Arial" w:hAnsi="Arial" w:cs="Arial"/>
        </w:rPr>
      </w:pPr>
    </w:p>
    <w:p w:rsidRPr="00DE6EFD" w:rsidR="00690C53" w:rsidP="005A27E5" w:rsidRDefault="00690C53">
      <w:pPr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ab/>
        <w:t xml:space="preserve">Utvrđuje se da spisu prileže obrasci za glasovanje vjerovnika kako slijedi: </w:t>
      </w:r>
    </w:p>
    <w:p w:rsidR="00BF58CC" w:rsidP="005A27E5" w:rsidRDefault="005E3D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833946" w:rsidR="00644200" w:rsidP="00644200" w:rsidRDefault="00644200">
      <w:pPr>
        <w:pStyle w:val="Zaglavlje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INVENTA d.o.o., Zagreb, Ul. grada Vukovara 284, OIB: 99213847706</w:t>
      </w:r>
    </w:p>
    <w:p w:rsidRPr="00D57376" w:rsidR="00644200" w:rsidP="00644200" w:rsidRDefault="00644200">
      <w:pPr>
        <w:pStyle w:val="Zaglavlje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ZAGREB DATA d.o.o. , Zagreb, Ulica Hrvatskog proljeća 28, OIB: 2771277103</w:t>
      </w:r>
    </w:p>
    <w:p w:rsidRPr="003364E0" w:rsidR="00644200" w:rsidP="00644200" w:rsidRDefault="00644200">
      <w:pPr>
        <w:pStyle w:val="Zaglavlje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IBS TECH d.o.o. Zagreb, ulica Josipa Stadlera 18, OIB: 75037095052</w:t>
      </w:r>
    </w:p>
    <w:p w:rsidRPr="003364E0" w:rsidR="00644200" w:rsidP="00644200" w:rsidRDefault="00644200">
      <w:pPr>
        <w:pStyle w:val="Zaglavlje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4TEL Telekomunikacije d.o.o., Samobor, Ulica Mirka Kleščića 1/1, OIB: 60118505378</w:t>
      </w:r>
    </w:p>
    <w:p w:rsidRPr="004E1E2A" w:rsidR="00644200" w:rsidP="00644200" w:rsidRDefault="00644200">
      <w:pPr>
        <w:pStyle w:val="Zaglavlje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lastRenderedPageBreak/>
        <w:t>ZAGREB REINVENT d.o.o., Zagreb, Ulica grada Vukovara 284, OIB: 42007654735</w:t>
      </w:r>
    </w:p>
    <w:p w:rsidRPr="00401CE8" w:rsidR="00644200" w:rsidP="00644200" w:rsidRDefault="00644200">
      <w:pPr>
        <w:pStyle w:val="Zaglavlje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OD – Gajski, Grlić, Prka i partneri, d.o.o., Zagreb, Ribnjak 12-14, OIB: 33688165108</w:t>
      </w:r>
      <w:r w:rsidRPr="00DE6EFD">
        <w:rPr>
          <w:rFonts w:ascii="Arial" w:hAnsi="Arial" w:cs="Arial"/>
          <w:color w:val="000000"/>
        </w:rPr>
        <w:t xml:space="preserve"> </w:t>
      </w:r>
    </w:p>
    <w:p w:rsidRPr="00DE6EFD" w:rsidR="00401CE8" w:rsidP="00644200" w:rsidRDefault="00401CE8">
      <w:pPr>
        <w:pStyle w:val="Zaglavlje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REPUBLIKA HRVATSKA, Ministarstvo financija, POREZNA UPRAVA, OIB: 18683136487</w:t>
      </w:r>
    </w:p>
    <w:p w:rsidRPr="00F056A2" w:rsidR="00F056A2" w:rsidP="005A27E5" w:rsidRDefault="00F056A2">
      <w:pPr>
        <w:jc w:val="both"/>
        <w:rPr>
          <w:rFonts w:ascii="Arial" w:hAnsi="Arial" w:cs="Arial"/>
        </w:rPr>
      </w:pPr>
    </w:p>
    <w:p w:rsidRPr="00DE6EFD" w:rsidR="005A27E5" w:rsidP="00244E63" w:rsidRDefault="005A27E5">
      <w:pPr>
        <w:ind w:firstLine="708"/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>Sudac upoznaje nazočne kako se prema članku 59. stavku 2. SZ-a smatra da su vjerovnici prihvatili plan restrukturiranja ako je:</w:t>
      </w:r>
    </w:p>
    <w:p w:rsidRPr="00DE6EFD" w:rsidR="005A27E5" w:rsidP="005A27E5" w:rsidRDefault="005A27E5">
      <w:pPr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>-</w:t>
      </w:r>
      <w:r w:rsidR="00FF58B9">
        <w:rPr>
          <w:rFonts w:ascii="Arial" w:hAnsi="Arial" w:cs="Arial"/>
        </w:rPr>
        <w:t xml:space="preserve"> </w:t>
      </w:r>
      <w:r w:rsidRPr="00DE6EFD">
        <w:rPr>
          <w:rFonts w:ascii="Arial" w:hAnsi="Arial" w:cs="Arial"/>
        </w:rPr>
        <w:t xml:space="preserve">za prihvaćanje plana glasovala većina svih vjerovnika i ako </w:t>
      </w:r>
    </w:p>
    <w:p w:rsidRPr="00DE6EFD" w:rsidR="005A27E5" w:rsidP="005A27E5" w:rsidRDefault="005A27E5">
      <w:pPr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>-</w:t>
      </w:r>
      <w:r w:rsidR="00FF58B9">
        <w:rPr>
          <w:rFonts w:ascii="Arial" w:hAnsi="Arial" w:cs="Arial"/>
        </w:rPr>
        <w:t xml:space="preserve"> </w:t>
      </w:r>
      <w:r w:rsidRPr="00DE6EFD">
        <w:rPr>
          <w:rFonts w:ascii="Arial" w:hAnsi="Arial" w:cs="Arial"/>
        </w:rPr>
        <w:t>u svakoj skupini zbroj tražbina vjerovnika koji su glasovali za prihvaćanje plana dvostruko prelazi zbroj tražbina koji su glasovali protiv prihvaćanja plana restrukturiranja</w:t>
      </w:r>
    </w:p>
    <w:p w:rsidRPr="00DE6EFD" w:rsidR="005913F4" w:rsidP="00313F89" w:rsidRDefault="005A27E5">
      <w:pPr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 xml:space="preserve">  </w:t>
      </w:r>
    </w:p>
    <w:p w:rsidRPr="00DE6EFD" w:rsidR="00F6205B" w:rsidP="00F54D9F" w:rsidRDefault="00F6205B">
      <w:pPr>
        <w:ind w:firstLine="708"/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>Sud donosi</w:t>
      </w:r>
    </w:p>
    <w:p w:rsidRPr="00DE6EFD" w:rsidR="00F6205B" w:rsidP="00F6205B" w:rsidRDefault="00F6205B">
      <w:pPr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 xml:space="preserve">                                                                     Rješenje</w:t>
      </w:r>
    </w:p>
    <w:p w:rsidRPr="00DE6EFD" w:rsidR="00F6205B" w:rsidP="00F6205B" w:rsidRDefault="00F6205B">
      <w:pPr>
        <w:ind w:firstLine="720"/>
        <w:jc w:val="both"/>
        <w:rPr>
          <w:rFonts w:ascii="Arial" w:hAnsi="Arial" w:cs="Arial"/>
          <w:b/>
        </w:rPr>
      </w:pPr>
    </w:p>
    <w:p w:rsidRPr="00DE6EFD" w:rsidR="00F6205B" w:rsidP="00F6205B" w:rsidRDefault="00F6205B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DE6EFD">
        <w:rPr>
          <w:rFonts w:ascii="Arial" w:hAnsi="Arial" w:cs="Arial"/>
          <w:b/>
          <w:sz w:val="24"/>
          <w:szCs w:val="24"/>
        </w:rPr>
        <w:t>Prelazi se na raspravljanje o izmijenjenom planu restrukturiranja dužnika</w:t>
      </w:r>
    </w:p>
    <w:p w:rsidRPr="00DE6EFD" w:rsidR="00F6205B" w:rsidP="00F6205B" w:rsidRDefault="00F6205B">
      <w:pPr>
        <w:ind w:firstLine="720"/>
        <w:jc w:val="both"/>
        <w:rPr>
          <w:rFonts w:ascii="Arial" w:hAnsi="Arial" w:cs="Arial"/>
        </w:rPr>
      </w:pPr>
    </w:p>
    <w:p w:rsidRPr="00DE6EFD" w:rsidR="00F6205B" w:rsidP="00F6205B" w:rsidRDefault="00C31593">
      <w:pPr>
        <w:ind w:firstLine="720"/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 xml:space="preserve">Čita se </w:t>
      </w:r>
      <w:r w:rsidRPr="00DE6EFD" w:rsidR="00F6205B">
        <w:rPr>
          <w:rFonts w:ascii="Arial" w:hAnsi="Arial" w:cs="Arial"/>
        </w:rPr>
        <w:t xml:space="preserve"> Izm</w:t>
      </w:r>
      <w:r w:rsidRPr="00DE6EFD">
        <w:rPr>
          <w:rFonts w:ascii="Arial" w:hAnsi="Arial" w:cs="Arial"/>
        </w:rPr>
        <w:t xml:space="preserve">ijenjeni plan restrukturiranja od </w:t>
      </w:r>
      <w:r w:rsidR="00A624CF">
        <w:rPr>
          <w:rFonts w:ascii="Arial" w:hAnsi="Arial" w:cs="Arial"/>
        </w:rPr>
        <w:t>25. veljače 2022</w:t>
      </w:r>
      <w:r w:rsidRPr="00DE6EFD" w:rsidR="00561D4B">
        <w:rPr>
          <w:rFonts w:ascii="Arial" w:hAnsi="Arial" w:cs="Arial"/>
        </w:rPr>
        <w:t xml:space="preserve">., koji je ovom sudu dostavljen </w:t>
      </w:r>
      <w:r w:rsidR="00A624CF">
        <w:rPr>
          <w:rFonts w:ascii="Arial" w:hAnsi="Arial" w:cs="Arial"/>
        </w:rPr>
        <w:t>25. veljače 2022.</w:t>
      </w:r>
      <w:r w:rsidRPr="00DE6EFD" w:rsidR="00561D4B">
        <w:rPr>
          <w:rFonts w:ascii="Arial" w:hAnsi="Arial" w:cs="Arial"/>
        </w:rPr>
        <w:t xml:space="preserve"> i objavljen na e-oglasnoj ploči suda </w:t>
      </w:r>
      <w:r w:rsidR="00A624CF">
        <w:rPr>
          <w:rFonts w:ascii="Arial" w:hAnsi="Arial" w:cs="Arial"/>
        </w:rPr>
        <w:t>3. ožujka 2022.</w:t>
      </w:r>
    </w:p>
    <w:p w:rsidRPr="00DE6EFD" w:rsidR="000C58B9" w:rsidP="00F6205B" w:rsidRDefault="000C58B9">
      <w:pPr>
        <w:ind w:firstLine="720"/>
        <w:jc w:val="both"/>
        <w:rPr>
          <w:rFonts w:ascii="Arial" w:hAnsi="Arial" w:cs="Arial"/>
        </w:rPr>
      </w:pPr>
    </w:p>
    <w:p w:rsidRPr="00DE6EFD" w:rsidR="000C58B9" w:rsidP="00F6205B" w:rsidRDefault="000C58B9">
      <w:pPr>
        <w:ind w:firstLine="720"/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>Dužnik izjavljuje da ostaje u cijelosti kod svog prijedloga i izlaže izmijenjeni plan restrukturiranja usmeno kao pismeno.</w:t>
      </w:r>
    </w:p>
    <w:p w:rsidRPr="00DE6EFD" w:rsidR="00DC368E" w:rsidP="00F6205B" w:rsidRDefault="00DC368E">
      <w:pPr>
        <w:ind w:firstLine="720"/>
        <w:jc w:val="both"/>
        <w:rPr>
          <w:rFonts w:ascii="Arial" w:hAnsi="Arial" w:cs="Arial"/>
        </w:rPr>
      </w:pPr>
    </w:p>
    <w:p w:rsidRPr="00DE6EFD" w:rsidR="000C58B9" w:rsidP="00244E63" w:rsidRDefault="000C58B9">
      <w:pPr>
        <w:ind w:firstLine="720"/>
        <w:jc w:val="both"/>
        <w:rPr>
          <w:rFonts w:ascii="Arial" w:hAnsi="Arial" w:cs="Arial"/>
          <w:b/>
          <w:color w:val="FF0000"/>
        </w:rPr>
        <w:sectPr w:rsidRPr="00DE6EFD" w:rsidR="000C58B9" w:rsidSect="005A27E5">
          <w:headerReference w:type="default" r:id="rId10"/>
          <w:head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Pr="00DE6EFD" w:rsidR="00905548" w:rsidP="005A27E5" w:rsidRDefault="00905548">
      <w:pPr>
        <w:jc w:val="both"/>
        <w:rPr>
          <w:rFonts w:ascii="Arial" w:hAnsi="Arial" w:cs="Arial"/>
        </w:rPr>
      </w:pPr>
    </w:p>
    <w:p w:rsidRPr="00DE6EFD" w:rsidR="005A27E5" w:rsidP="005A27E5" w:rsidRDefault="005A27E5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E6EFD">
        <w:rPr>
          <w:rFonts w:ascii="Arial" w:hAnsi="Arial" w:cs="Arial"/>
          <w:b/>
          <w:sz w:val="24"/>
          <w:szCs w:val="24"/>
        </w:rPr>
        <w:t>Prelazi se na glasovanje o planu restrukturiranja</w:t>
      </w:r>
    </w:p>
    <w:p w:rsidRPr="00DE6EFD" w:rsidR="005A27E5" w:rsidP="005A27E5" w:rsidRDefault="005A27E5">
      <w:pPr>
        <w:ind w:firstLine="720"/>
        <w:jc w:val="both"/>
        <w:rPr>
          <w:rFonts w:ascii="Arial" w:hAnsi="Arial" w:cs="Arial"/>
        </w:rPr>
      </w:pPr>
    </w:p>
    <w:p w:rsidRPr="00DE6EFD" w:rsidR="005A27E5" w:rsidP="005A27E5" w:rsidRDefault="00703E9B">
      <w:pPr>
        <w:ind w:firstLine="720"/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>Sud</w:t>
      </w:r>
      <w:r w:rsidRPr="00DE6EFD" w:rsidR="005A27E5">
        <w:rPr>
          <w:rFonts w:ascii="Arial" w:hAnsi="Arial" w:cs="Arial"/>
        </w:rPr>
        <w:t xml:space="preserve"> objavljuje da su prema izmijenjenom planu restrukturiranja vjero</w:t>
      </w:r>
      <w:r w:rsidRPr="00DE6EFD">
        <w:rPr>
          <w:rFonts w:ascii="Arial" w:hAnsi="Arial" w:cs="Arial"/>
        </w:rPr>
        <w:t xml:space="preserve">vnici razvrstani u </w:t>
      </w:r>
      <w:r w:rsidRPr="00DE6EFD" w:rsidR="00F52651">
        <w:rPr>
          <w:rFonts w:ascii="Arial" w:hAnsi="Arial" w:cs="Arial"/>
        </w:rPr>
        <w:t>dvije skupine</w:t>
      </w:r>
      <w:r w:rsidRPr="00DE6EFD">
        <w:rPr>
          <w:rFonts w:ascii="Arial" w:hAnsi="Arial" w:cs="Arial"/>
        </w:rPr>
        <w:t>.</w:t>
      </w:r>
    </w:p>
    <w:p w:rsidRPr="00DE6EFD" w:rsidR="005A27E5" w:rsidP="005A27E5" w:rsidRDefault="005A27E5">
      <w:pPr>
        <w:ind w:firstLine="720"/>
        <w:jc w:val="both"/>
        <w:rPr>
          <w:rFonts w:ascii="Arial" w:hAnsi="Arial" w:cs="Arial"/>
        </w:rPr>
      </w:pPr>
    </w:p>
    <w:p w:rsidR="005A27E5" w:rsidP="005A27E5" w:rsidRDefault="005A27E5">
      <w:pPr>
        <w:ind w:firstLine="720"/>
        <w:jc w:val="both"/>
        <w:rPr>
          <w:rFonts w:ascii="Arial" w:hAnsi="Arial" w:cs="Arial"/>
          <w:u w:val="single"/>
        </w:rPr>
      </w:pPr>
      <w:r w:rsidRPr="00DE6EFD">
        <w:rPr>
          <w:rFonts w:ascii="Arial" w:hAnsi="Arial" w:cs="Arial"/>
          <w:u w:val="single"/>
        </w:rPr>
        <w:t xml:space="preserve">Pristupa se glasovanju </w:t>
      </w:r>
    </w:p>
    <w:p w:rsidRPr="00DE6EFD" w:rsidR="00C67B9E" w:rsidP="005A27E5" w:rsidRDefault="00C67B9E">
      <w:pPr>
        <w:ind w:firstLine="720"/>
        <w:jc w:val="both"/>
        <w:rPr>
          <w:rFonts w:ascii="Arial" w:hAnsi="Arial" w:cs="Arial"/>
          <w:u w:val="single"/>
        </w:rPr>
      </w:pPr>
    </w:p>
    <w:p w:rsidR="00C4057B" w:rsidP="00F02FC0" w:rsidRDefault="00F02FC0">
      <w:pPr>
        <w:ind w:firstLine="708"/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>Prisutni vjerovnici</w:t>
      </w:r>
      <w:r w:rsidRPr="00DE6EFD" w:rsidR="00C4057B">
        <w:rPr>
          <w:rFonts w:ascii="Arial" w:hAnsi="Arial" w:cs="Arial"/>
          <w:color w:val="FF0000"/>
        </w:rPr>
        <w:t xml:space="preserve"> </w:t>
      </w:r>
      <w:r w:rsidRPr="00DE6EFD">
        <w:rPr>
          <w:rFonts w:ascii="Arial" w:hAnsi="Arial" w:cs="Arial"/>
        </w:rPr>
        <w:t>predaju u spis ispunjene obrasce</w:t>
      </w:r>
      <w:r w:rsidRPr="00DE6EFD" w:rsidR="008B4681">
        <w:rPr>
          <w:rFonts w:ascii="Arial" w:hAnsi="Arial" w:cs="Arial"/>
        </w:rPr>
        <w:t xml:space="preserve"> glasovanja, pa sud u tabličnom prikazu </w:t>
      </w:r>
      <w:r w:rsidRPr="00DE6EFD" w:rsidR="009B3741">
        <w:rPr>
          <w:rFonts w:ascii="Arial" w:hAnsi="Arial" w:cs="Arial"/>
        </w:rPr>
        <w:t>objavljuje</w:t>
      </w:r>
      <w:r w:rsidRPr="00DE6EFD" w:rsidR="008B4681">
        <w:rPr>
          <w:rFonts w:ascii="Arial" w:hAnsi="Arial" w:cs="Arial"/>
        </w:rPr>
        <w:t xml:space="preserve"> kako slijedi:</w:t>
      </w:r>
    </w:p>
    <w:p w:rsidRPr="00DE6EFD" w:rsidR="00D1094D" w:rsidP="00F02FC0" w:rsidRDefault="00D1094D">
      <w:pPr>
        <w:ind w:firstLine="708"/>
        <w:jc w:val="both"/>
        <w:rPr>
          <w:rFonts w:ascii="Arial" w:hAnsi="Arial" w:cs="Arial"/>
        </w:rPr>
      </w:pPr>
      <w:r>
        <w:rPr>
          <w:rStyle w:val="fontstyle01"/>
        </w:rPr>
        <w:t>Izmijenjenim Planom restrukturiranja od 25. veljače 2022. objavljenog na</w:t>
      </w:r>
      <w:r>
        <w:rPr>
          <w:rFonts w:ascii="Arial" w:hAnsi="Arial" w:cs="Arial"/>
          <w:color w:val="000000"/>
        </w:rPr>
        <w:br/>
      </w:r>
      <w:r>
        <w:rPr>
          <w:rStyle w:val="fontstyle01"/>
        </w:rPr>
        <w:t>mrežnoj stranici e oglasna ploča Trgovačkog suda u Zagrebu 3. ožujka 2022.,</w:t>
      </w:r>
      <w:r>
        <w:rPr>
          <w:rFonts w:ascii="Arial" w:hAnsi="Arial" w:cs="Arial"/>
          <w:color w:val="000000"/>
        </w:rPr>
        <w:br/>
      </w:r>
      <w:r>
        <w:rPr>
          <w:rStyle w:val="fontstyle01"/>
        </w:rPr>
        <w:t>predviđena je jedna skupina vjerovnika i to:</w:t>
      </w:r>
    </w:p>
    <w:p w:rsidR="008F40AD" w:rsidP="00C4057B" w:rsidRDefault="008F40AD">
      <w:pPr>
        <w:ind w:firstLine="720"/>
        <w:jc w:val="both"/>
        <w:rPr>
          <w:rFonts w:ascii="Arial" w:hAnsi="Arial" w:cs="Arial"/>
        </w:rPr>
      </w:pPr>
    </w:p>
    <w:p w:rsidRPr="00DE6EFD" w:rsidR="00D1094D" w:rsidP="00C4057B" w:rsidRDefault="00D1094D">
      <w:pPr>
        <w:ind w:firstLine="720"/>
        <w:jc w:val="both"/>
        <w:rPr>
          <w:rFonts w:ascii="Arial" w:hAnsi="Arial" w:cs="Arial"/>
        </w:rPr>
      </w:pPr>
    </w:p>
    <w:p w:rsidR="00F52651" w:rsidP="00F52651" w:rsidRDefault="00D1094D">
      <w:pPr>
        <w:spacing w:before="60" w:after="60"/>
        <w:ind w:left="284"/>
        <w:rPr>
          <w:rStyle w:val="fontstyle01"/>
        </w:rPr>
      </w:pPr>
      <w:r>
        <w:rPr>
          <w:rStyle w:val="fontstyle01"/>
        </w:rPr>
        <w:t>I skupina vjerovnika- neosigurani vjerovnici</w:t>
      </w:r>
    </w:p>
    <w:p w:rsidR="00523F83" w:rsidP="00523F83" w:rsidRDefault="00523F83"/>
    <w:tbl>
      <w:tblPr>
        <w:tblW w:w="5166" w:type="pct"/>
        <w:tblBorders>
          <w:top w:val="single" w:color="auto" w:sz="4" w:space="0"/>
        </w:tblBorders>
        <w:tblLook w:firstRow="0" w:lastRow="0" w:firstColumn="0" w:lastColumn="0" w:noHBand="0" w:noVBand="0" w:val="0000"/>
      </w:tblPr>
      <w:tblGrid>
        <w:gridCol w:w="953"/>
        <w:gridCol w:w="2221"/>
        <w:gridCol w:w="1440"/>
        <w:gridCol w:w="2165"/>
        <w:gridCol w:w="1543"/>
        <w:gridCol w:w="1272"/>
      </w:tblGrid>
      <w:tr w:rsidR="00FD72A5" w:rsidTr="00927954">
        <w:trPr>
          <w:gridBefore w:val="5"/>
          <w:wBefore w:w="8474" w:type="dxa"/>
          <w:trHeight w:val="100"/>
        </w:trPr>
        <w:tc>
          <w:tcPr>
            <w:tcW w:w="1121" w:type="dxa"/>
          </w:tcPr>
          <w:p w:rsidR="00FD72A5" w:rsidP="00FD72A5" w:rsidRDefault="00FD72A5">
            <w:pPr>
              <w:rPr>
                <w:rStyle w:val="fontstyle21"/>
                <w:b w:val="false"/>
                <w:sz w:val="20"/>
                <w:szCs w:val="20"/>
              </w:rPr>
            </w:pPr>
          </w:p>
        </w:tc>
      </w:tr>
      <w:tr w:rsidRPr="00523F83" w:rsidR="00FD72A5" w:rsidTr="009279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23F83" w:rsidR="00523F83" w:rsidP="00FD72A5" w:rsidRDefault="00523F83">
            <w:pPr>
              <w:rPr>
                <w:b/>
                <w:sz w:val="20"/>
                <w:szCs w:val="20"/>
              </w:rPr>
            </w:pPr>
            <w:r w:rsidRPr="00523F83">
              <w:rPr>
                <w:rStyle w:val="fontstyle21"/>
                <w:b w:val="false"/>
                <w:sz w:val="20"/>
                <w:szCs w:val="20"/>
              </w:rPr>
              <w:t>Redni</w:t>
            </w:r>
            <w:r w:rsidRPr="00523F8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523F83">
              <w:rPr>
                <w:rStyle w:val="fontstyle21"/>
                <w:b w:val="false"/>
                <w:sz w:val="20"/>
                <w:szCs w:val="20"/>
              </w:rPr>
              <w:t>br.</w:t>
            </w:r>
            <w:r w:rsidRPr="00523F8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523F83">
              <w:rPr>
                <w:rStyle w:val="fontstyle21"/>
                <w:b w:val="false"/>
                <w:sz w:val="20"/>
                <w:szCs w:val="20"/>
              </w:rPr>
              <w:t>prijavlje</w:t>
            </w:r>
            <w:r w:rsidRPr="00523F8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523F83">
              <w:rPr>
                <w:rStyle w:val="fontstyle21"/>
                <w:b w:val="false"/>
                <w:sz w:val="20"/>
                <w:szCs w:val="20"/>
              </w:rPr>
              <w:t>ne</w:t>
            </w:r>
            <w:r w:rsidRPr="00523F8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523F83">
              <w:rPr>
                <w:rStyle w:val="fontstyle21"/>
                <w:b w:val="false"/>
                <w:sz w:val="20"/>
                <w:szCs w:val="20"/>
              </w:rPr>
              <w:t>tražbin</w:t>
            </w:r>
            <w:r w:rsidRPr="00523F8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523F83">
              <w:rPr>
                <w:rStyle w:val="fontstyle21"/>
                <w:b w:val="false"/>
                <w:sz w:val="20"/>
                <w:szCs w:val="20"/>
              </w:rPr>
              <w:t>e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23F83" w:rsidR="00523F83" w:rsidP="00FD72A5" w:rsidRDefault="00523F83">
            <w:pPr>
              <w:rPr>
                <w:b/>
                <w:sz w:val="20"/>
                <w:szCs w:val="20"/>
              </w:rPr>
            </w:pPr>
            <w:r w:rsidRPr="00523F83">
              <w:rPr>
                <w:rStyle w:val="fontstyle21"/>
                <w:b w:val="false"/>
                <w:sz w:val="20"/>
                <w:szCs w:val="20"/>
              </w:rPr>
              <w:t>Ime i prezime / Naziv</w:t>
            </w:r>
            <w:r w:rsidRPr="00523F8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523F83">
              <w:rPr>
                <w:rStyle w:val="fontstyle21"/>
                <w:b w:val="false"/>
                <w:sz w:val="20"/>
                <w:szCs w:val="20"/>
              </w:rPr>
              <w:t>vjerovnika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23F83" w:rsidR="00523F83" w:rsidP="00FD72A5" w:rsidRDefault="00523F83">
            <w:pPr>
              <w:rPr>
                <w:b/>
                <w:sz w:val="20"/>
                <w:szCs w:val="20"/>
              </w:rPr>
            </w:pPr>
            <w:r w:rsidRPr="00523F83">
              <w:rPr>
                <w:rStyle w:val="fontstyle21"/>
                <w:b w:val="false"/>
                <w:sz w:val="20"/>
                <w:szCs w:val="20"/>
              </w:rPr>
              <w:t>OIB</w:t>
            </w:r>
            <w:r w:rsidRPr="00523F8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523F83">
              <w:rPr>
                <w:rStyle w:val="fontstyle21"/>
                <w:b w:val="false"/>
                <w:sz w:val="20"/>
                <w:szCs w:val="20"/>
              </w:rPr>
              <w:t>vjerovnika</w:t>
            </w:r>
          </w:p>
        </w:tc>
        <w:tc>
          <w:tcPr>
            <w:tcW w:w="2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23F83" w:rsidR="00523F83" w:rsidP="00F34A74" w:rsidRDefault="00523F83">
            <w:pPr>
              <w:rPr>
                <w:b/>
                <w:sz w:val="20"/>
                <w:szCs w:val="20"/>
              </w:rPr>
            </w:pPr>
            <w:r w:rsidRPr="00523F83">
              <w:rPr>
                <w:rStyle w:val="fontstyle21"/>
                <w:b w:val="false"/>
                <w:sz w:val="20"/>
                <w:szCs w:val="20"/>
              </w:rPr>
              <w:t xml:space="preserve">Adresa vjerovnika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23F83" w:rsidR="00523F83" w:rsidP="00FD72A5" w:rsidRDefault="00523F83">
            <w:pPr>
              <w:rPr>
                <w:b/>
                <w:sz w:val="20"/>
                <w:szCs w:val="20"/>
              </w:rPr>
            </w:pPr>
            <w:r w:rsidRPr="00523F83">
              <w:rPr>
                <w:rStyle w:val="fontstyle21"/>
                <w:b w:val="false"/>
                <w:sz w:val="20"/>
                <w:szCs w:val="20"/>
              </w:rPr>
              <w:t>Iznos utvrđene</w:t>
            </w:r>
            <w:r w:rsidRPr="00523F8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523F83">
              <w:rPr>
                <w:rStyle w:val="fontstyle21"/>
                <w:b w:val="false"/>
                <w:sz w:val="20"/>
                <w:szCs w:val="20"/>
              </w:rPr>
              <w:t>tražbine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FD72A5" w:rsidRDefault="00FD72A5">
            <w:pPr>
              <w:spacing w:after="200" w:line="276" w:lineRule="auto"/>
              <w:rPr>
                <w:sz w:val="20"/>
                <w:szCs w:val="20"/>
              </w:rPr>
            </w:pPr>
          </w:p>
          <w:p w:rsidRPr="006743A5" w:rsidR="006743A5" w:rsidRDefault="006743A5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6743A5">
              <w:rPr>
                <w:rFonts w:ascii="Arial" w:hAnsi="Arial" w:cs="Arial"/>
                <w:sz w:val="20"/>
                <w:szCs w:val="20"/>
              </w:rPr>
              <w:t>ZA/PROTIV</w:t>
            </w:r>
          </w:p>
        </w:tc>
      </w:tr>
      <w:tr w:rsidRPr="00523F83" w:rsidR="00FA2102" w:rsidTr="009279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23F83" w:rsidR="00523F83" w:rsidP="00FD72A5" w:rsidRDefault="00523F83">
            <w:pPr>
              <w:rPr>
                <w:sz w:val="20"/>
                <w:szCs w:val="20"/>
              </w:rPr>
            </w:pPr>
            <w:r w:rsidRPr="00523F83">
              <w:rPr>
                <w:rStyle w:val="fontstyle01"/>
                <w:sz w:val="20"/>
                <w:szCs w:val="20"/>
              </w:rPr>
              <w:t xml:space="preserve">1. 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23F83" w:rsidR="00523F83" w:rsidP="00FD72A5" w:rsidRDefault="00523F83">
            <w:pPr>
              <w:rPr>
                <w:sz w:val="20"/>
                <w:szCs w:val="20"/>
              </w:rPr>
            </w:pPr>
            <w:r w:rsidRPr="00523F83">
              <w:rPr>
                <w:rStyle w:val="fontstyle01"/>
                <w:sz w:val="20"/>
                <w:szCs w:val="20"/>
              </w:rPr>
              <w:t>4TEL Telekomunikacije</w:t>
            </w:r>
            <w:r w:rsidRPr="00523F8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23F83">
              <w:rPr>
                <w:rStyle w:val="fontstyle01"/>
                <w:sz w:val="20"/>
                <w:szCs w:val="20"/>
              </w:rPr>
              <w:t xml:space="preserve">d.o.o. za trgovinu i usluge 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23F83" w:rsidR="00523F83" w:rsidP="00FD72A5" w:rsidRDefault="00523F83">
            <w:pPr>
              <w:rPr>
                <w:sz w:val="20"/>
                <w:szCs w:val="20"/>
              </w:rPr>
            </w:pPr>
            <w:r w:rsidRPr="00523F83">
              <w:rPr>
                <w:rStyle w:val="fontstyle01"/>
                <w:sz w:val="20"/>
                <w:szCs w:val="20"/>
              </w:rPr>
              <w:t xml:space="preserve">60118505378 </w:t>
            </w:r>
          </w:p>
        </w:tc>
        <w:tc>
          <w:tcPr>
            <w:tcW w:w="2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23F83" w:rsidR="00523F83" w:rsidP="00FD72A5" w:rsidRDefault="00523F83">
            <w:pPr>
              <w:rPr>
                <w:sz w:val="20"/>
                <w:szCs w:val="20"/>
              </w:rPr>
            </w:pPr>
            <w:r w:rsidRPr="00523F83">
              <w:rPr>
                <w:rStyle w:val="fontstyle01"/>
                <w:sz w:val="20"/>
                <w:szCs w:val="20"/>
              </w:rPr>
              <w:t xml:space="preserve">Ulica Mirka Kleščića 1/1, 10430 Samobor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23F83" w:rsidR="00523F83" w:rsidP="00FD72A5" w:rsidRDefault="00523F83">
            <w:pPr>
              <w:rPr>
                <w:sz w:val="20"/>
                <w:szCs w:val="20"/>
              </w:rPr>
            </w:pPr>
            <w:r w:rsidRPr="00523F83">
              <w:rPr>
                <w:rStyle w:val="fontstyle01"/>
                <w:sz w:val="20"/>
                <w:szCs w:val="20"/>
              </w:rPr>
              <w:t>1.685,31 kn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044092" w:rsidR="00FA2102" w:rsidRDefault="00044092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523F83" w:rsidR="00FA2102" w:rsidTr="009279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23F83" w:rsidR="00523F83" w:rsidP="00FD72A5" w:rsidRDefault="00523F83">
            <w:pPr>
              <w:rPr>
                <w:sz w:val="20"/>
                <w:szCs w:val="20"/>
              </w:rPr>
            </w:pPr>
            <w:r w:rsidRPr="00523F83">
              <w:rPr>
                <w:rStyle w:val="fontstyle01"/>
                <w:sz w:val="20"/>
                <w:szCs w:val="20"/>
              </w:rPr>
              <w:t>2.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23F83" w:rsidR="00523F83" w:rsidP="00FD72A5" w:rsidRDefault="00523F83">
            <w:pPr>
              <w:rPr>
                <w:sz w:val="20"/>
                <w:szCs w:val="20"/>
              </w:rPr>
            </w:pPr>
            <w:r w:rsidRPr="00523F83">
              <w:rPr>
                <w:rStyle w:val="fontstyle01"/>
                <w:sz w:val="20"/>
                <w:szCs w:val="20"/>
              </w:rPr>
              <w:t>AGB NIELSEN</w:t>
            </w:r>
            <w:r w:rsidRPr="00523F8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23F83">
              <w:rPr>
                <w:rStyle w:val="fontstyle01"/>
                <w:sz w:val="20"/>
                <w:szCs w:val="20"/>
              </w:rPr>
              <w:t>ISTRAŽIVANJE MEDIJA</w:t>
            </w:r>
            <w:r w:rsidRPr="00523F8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23F83">
              <w:rPr>
                <w:rStyle w:val="fontstyle01"/>
                <w:sz w:val="20"/>
                <w:szCs w:val="20"/>
              </w:rPr>
              <w:t>d.o.o. za istraživanje medija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23F83" w:rsidR="00523F83" w:rsidP="00FD72A5" w:rsidRDefault="00523F83">
            <w:pPr>
              <w:rPr>
                <w:sz w:val="20"/>
                <w:szCs w:val="20"/>
              </w:rPr>
            </w:pPr>
            <w:r w:rsidRPr="00523F83">
              <w:rPr>
                <w:rStyle w:val="fontstyle01"/>
                <w:sz w:val="20"/>
                <w:szCs w:val="20"/>
              </w:rPr>
              <w:t xml:space="preserve">09444299304 </w:t>
            </w:r>
          </w:p>
        </w:tc>
        <w:tc>
          <w:tcPr>
            <w:tcW w:w="2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23F83" w:rsidR="00523F83" w:rsidP="00FD72A5" w:rsidRDefault="00523F83">
            <w:pPr>
              <w:rPr>
                <w:sz w:val="20"/>
                <w:szCs w:val="20"/>
              </w:rPr>
            </w:pPr>
            <w:r w:rsidRPr="00523F83">
              <w:rPr>
                <w:rStyle w:val="fontstyle01"/>
                <w:sz w:val="20"/>
                <w:szCs w:val="20"/>
              </w:rPr>
              <w:t>Budmanijeva 1,</w:t>
            </w:r>
            <w:r w:rsidRPr="00523F8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23F83">
              <w:rPr>
                <w:rStyle w:val="fontstyle01"/>
                <w:sz w:val="20"/>
                <w:szCs w:val="20"/>
              </w:rPr>
              <w:t xml:space="preserve">10000 Zagreb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23F83" w:rsidR="00523F83" w:rsidP="00FD72A5" w:rsidRDefault="00523F83">
            <w:pPr>
              <w:rPr>
                <w:sz w:val="20"/>
                <w:szCs w:val="20"/>
              </w:rPr>
            </w:pPr>
            <w:r w:rsidRPr="00523F83">
              <w:rPr>
                <w:rStyle w:val="fontstyle01"/>
                <w:sz w:val="20"/>
                <w:szCs w:val="20"/>
              </w:rPr>
              <w:t>3.652,48 kn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FD54F3" w:rsidR="00FA2102" w:rsidRDefault="00FD54F3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PROTIV</w:t>
            </w:r>
          </w:p>
        </w:tc>
      </w:tr>
      <w:tr w:rsidRPr="00523F83" w:rsidR="00A922F4" w:rsidTr="009279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23F83" w:rsidR="00A922F4" w:rsidP="00BC7DF8" w:rsidRDefault="00A922F4">
            <w:pPr>
              <w:rPr>
                <w:sz w:val="20"/>
                <w:szCs w:val="20"/>
              </w:rPr>
            </w:pPr>
            <w:r w:rsidRPr="00523F83">
              <w:rPr>
                <w:rStyle w:val="fontstyle01"/>
                <w:sz w:val="20"/>
                <w:szCs w:val="20"/>
              </w:rPr>
              <w:t xml:space="preserve">3. 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23F83" w:rsidR="00A922F4" w:rsidP="00BC7DF8" w:rsidRDefault="00A922F4">
            <w:pPr>
              <w:rPr>
                <w:sz w:val="20"/>
                <w:szCs w:val="20"/>
              </w:rPr>
            </w:pPr>
            <w:r w:rsidRPr="00523F83">
              <w:rPr>
                <w:rStyle w:val="fontstyle01"/>
                <w:sz w:val="20"/>
                <w:szCs w:val="20"/>
              </w:rPr>
              <w:t xml:space="preserve">FINANCIJSKA AGENCIJA 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23F83" w:rsidR="00A922F4" w:rsidP="00BC7DF8" w:rsidRDefault="00A922F4">
            <w:pPr>
              <w:rPr>
                <w:sz w:val="20"/>
                <w:szCs w:val="20"/>
              </w:rPr>
            </w:pPr>
            <w:r w:rsidRPr="00523F83">
              <w:rPr>
                <w:rStyle w:val="fontstyle01"/>
                <w:sz w:val="20"/>
                <w:szCs w:val="20"/>
              </w:rPr>
              <w:t>85821130368</w:t>
            </w:r>
          </w:p>
        </w:tc>
        <w:tc>
          <w:tcPr>
            <w:tcW w:w="2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23F83" w:rsidR="00A922F4" w:rsidP="00BC7DF8" w:rsidRDefault="00A922F4">
            <w:pPr>
              <w:rPr>
                <w:sz w:val="20"/>
                <w:szCs w:val="20"/>
              </w:rPr>
            </w:pPr>
            <w:r w:rsidRPr="00523F83">
              <w:rPr>
                <w:rStyle w:val="fontstyle01"/>
                <w:sz w:val="20"/>
                <w:szCs w:val="20"/>
              </w:rPr>
              <w:t>Ulica grada</w:t>
            </w:r>
            <w:r w:rsidRPr="00523F8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23F83">
              <w:rPr>
                <w:rStyle w:val="fontstyle01"/>
                <w:sz w:val="20"/>
                <w:szCs w:val="20"/>
              </w:rPr>
              <w:t>Vukovara 70, 10000</w:t>
            </w:r>
            <w:r w:rsidRPr="00523F8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23F83">
              <w:rPr>
                <w:rStyle w:val="fontstyle01"/>
                <w:sz w:val="20"/>
                <w:szCs w:val="20"/>
              </w:rPr>
              <w:t>Zagreb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23F83" w:rsidR="00A922F4" w:rsidP="00BC7DF8" w:rsidRDefault="00A922F4">
            <w:pPr>
              <w:rPr>
                <w:sz w:val="20"/>
                <w:szCs w:val="20"/>
              </w:rPr>
            </w:pPr>
            <w:r w:rsidRPr="00523F83">
              <w:rPr>
                <w:rStyle w:val="fontstyle01"/>
                <w:sz w:val="20"/>
                <w:szCs w:val="20"/>
              </w:rPr>
              <w:t>5.168,87 kn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23F83" w:rsidR="00A922F4" w:rsidRDefault="00FD54F3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PROTIV</w:t>
            </w:r>
          </w:p>
        </w:tc>
      </w:tr>
      <w:tr w:rsidRPr="00523F83" w:rsidR="00A922F4" w:rsidTr="009279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23F83" w:rsidR="00A922F4" w:rsidP="00530A94" w:rsidRDefault="00A922F4">
            <w:pPr>
              <w:rPr>
                <w:sz w:val="20"/>
                <w:szCs w:val="20"/>
              </w:rPr>
            </w:pPr>
            <w:r w:rsidRPr="00523F83">
              <w:rPr>
                <w:rStyle w:val="fontstyle01"/>
                <w:sz w:val="20"/>
                <w:szCs w:val="20"/>
              </w:rPr>
              <w:t>4.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23F83" w:rsidR="00A922F4" w:rsidP="00530A94" w:rsidRDefault="00A922F4">
            <w:pPr>
              <w:rPr>
                <w:sz w:val="20"/>
                <w:szCs w:val="20"/>
              </w:rPr>
            </w:pPr>
            <w:r w:rsidRPr="00523F83">
              <w:rPr>
                <w:rStyle w:val="fontstyle01"/>
                <w:sz w:val="20"/>
                <w:szCs w:val="20"/>
              </w:rPr>
              <w:t>GAJSKI, GRLIĆ, PRKA I</w:t>
            </w:r>
            <w:r w:rsidRPr="00523F8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23F83">
              <w:rPr>
                <w:rStyle w:val="fontstyle01"/>
                <w:sz w:val="20"/>
                <w:szCs w:val="20"/>
              </w:rPr>
              <w:t>PARTNERI ODVJETNIČKO</w:t>
            </w:r>
            <w:r w:rsidRPr="00523F8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23F83">
              <w:rPr>
                <w:rStyle w:val="fontstyle01"/>
                <w:sz w:val="20"/>
                <w:szCs w:val="20"/>
              </w:rPr>
              <w:t>DRUŠTVO društvo s</w:t>
            </w:r>
            <w:r w:rsidRPr="00523F8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23F83">
              <w:rPr>
                <w:rStyle w:val="fontstyle01"/>
                <w:sz w:val="20"/>
                <w:szCs w:val="20"/>
              </w:rPr>
              <w:t>ograničenom odgovornošću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23F83" w:rsidR="00A922F4" w:rsidP="00530A94" w:rsidRDefault="00A922F4">
            <w:pPr>
              <w:rPr>
                <w:sz w:val="20"/>
                <w:szCs w:val="20"/>
              </w:rPr>
            </w:pPr>
            <w:r w:rsidRPr="00523F83">
              <w:rPr>
                <w:rStyle w:val="fontstyle01"/>
                <w:sz w:val="20"/>
                <w:szCs w:val="20"/>
              </w:rPr>
              <w:t xml:space="preserve">33688165108 </w:t>
            </w:r>
          </w:p>
        </w:tc>
        <w:tc>
          <w:tcPr>
            <w:tcW w:w="2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23F83" w:rsidR="00A922F4" w:rsidP="00530A94" w:rsidRDefault="00A922F4">
            <w:pPr>
              <w:rPr>
                <w:sz w:val="20"/>
                <w:szCs w:val="20"/>
              </w:rPr>
            </w:pPr>
            <w:r w:rsidRPr="00523F83">
              <w:rPr>
                <w:rStyle w:val="fontstyle01"/>
                <w:sz w:val="20"/>
                <w:szCs w:val="20"/>
              </w:rPr>
              <w:t>Ribnjak 12-14,</w:t>
            </w:r>
            <w:r w:rsidRPr="00523F8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23F83">
              <w:rPr>
                <w:rStyle w:val="fontstyle01"/>
                <w:sz w:val="20"/>
                <w:szCs w:val="20"/>
              </w:rPr>
              <w:t xml:space="preserve">10000 Zagreb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23F83" w:rsidR="00A922F4" w:rsidP="00530A94" w:rsidRDefault="00A922F4">
            <w:pPr>
              <w:rPr>
                <w:sz w:val="20"/>
                <w:szCs w:val="20"/>
              </w:rPr>
            </w:pPr>
            <w:r w:rsidRPr="00523F83">
              <w:rPr>
                <w:rStyle w:val="fontstyle01"/>
                <w:sz w:val="20"/>
                <w:szCs w:val="20"/>
              </w:rPr>
              <w:t>6.250,00 kn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23F83" w:rsidR="00A922F4" w:rsidRDefault="0004409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523F83" w:rsidR="00A922F4" w:rsidTr="009279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A922F4" w:rsidP="0057117F" w:rsidRDefault="00A922F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t xml:space="preserve">5. 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A922F4" w:rsidP="0057117F" w:rsidRDefault="00A922F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t>IBS TECH d.o.o. za trgovinu</w:t>
            </w:r>
            <w:r w:rsidRPr="00AA76A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AA76A7">
              <w:rPr>
                <w:rStyle w:val="fontstyle01"/>
                <w:sz w:val="20"/>
                <w:szCs w:val="20"/>
              </w:rPr>
              <w:t xml:space="preserve">i usluge 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A922F4" w:rsidP="0057117F" w:rsidRDefault="00A922F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t>75037095052</w:t>
            </w:r>
          </w:p>
        </w:tc>
        <w:tc>
          <w:tcPr>
            <w:tcW w:w="2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A922F4" w:rsidP="0057117F" w:rsidRDefault="00A922F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t>Ulica Josipa</w:t>
            </w:r>
            <w:r w:rsidRPr="00AA76A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AA76A7">
              <w:rPr>
                <w:rStyle w:val="fontstyle01"/>
                <w:sz w:val="20"/>
                <w:szCs w:val="20"/>
              </w:rPr>
              <w:t>Stadlera 18, 10000</w:t>
            </w:r>
            <w:r w:rsidRPr="00AA76A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AA76A7">
              <w:rPr>
                <w:rStyle w:val="fontstyle01"/>
                <w:sz w:val="20"/>
                <w:szCs w:val="20"/>
              </w:rPr>
              <w:t>Zagreb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A922F4" w:rsidP="0057117F" w:rsidRDefault="00A922F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t>9.874,30 kn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23F83" w:rsidR="00A922F4" w:rsidRDefault="0004409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523F83" w:rsidR="00A922F4" w:rsidTr="009279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A922F4" w:rsidP="00DD1C08" w:rsidRDefault="00A922F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t xml:space="preserve">6. 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A922F4" w:rsidP="00DD1C08" w:rsidRDefault="00A922F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t>INVENTA d.o.o. za</w:t>
            </w:r>
            <w:r w:rsidRPr="00AA76A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AA76A7">
              <w:rPr>
                <w:rStyle w:val="fontstyle01"/>
                <w:sz w:val="20"/>
                <w:szCs w:val="20"/>
              </w:rPr>
              <w:t xml:space="preserve">promidžbu 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A922F4" w:rsidP="00DD1C08" w:rsidRDefault="00A922F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t>99213847706</w:t>
            </w:r>
          </w:p>
        </w:tc>
        <w:tc>
          <w:tcPr>
            <w:tcW w:w="2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A922F4" w:rsidP="00DD1C08" w:rsidRDefault="00A922F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t>Ulica grada</w:t>
            </w:r>
            <w:r w:rsidRPr="00AA76A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AA76A7">
              <w:rPr>
                <w:rStyle w:val="fontstyle01"/>
                <w:sz w:val="20"/>
                <w:szCs w:val="20"/>
              </w:rPr>
              <w:t>Vukovara 284,</w:t>
            </w:r>
            <w:r w:rsidRPr="00AA76A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AA76A7">
              <w:rPr>
                <w:rStyle w:val="fontstyle01"/>
                <w:sz w:val="20"/>
                <w:szCs w:val="20"/>
              </w:rPr>
              <w:t>10000 Zagreb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A922F4" w:rsidP="00DD1C08" w:rsidRDefault="00A922F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t>809.188,22 kn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23F83" w:rsidR="00A922F4" w:rsidRDefault="0004409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523F83" w:rsidR="00927954" w:rsidTr="009279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927954" w:rsidP="00454EB1" w:rsidRDefault="0092795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t>7.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927954" w:rsidP="00454EB1" w:rsidRDefault="0092795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t>MINISTARSTVO</w:t>
            </w:r>
            <w:r w:rsidRPr="00AA76A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AA76A7">
              <w:rPr>
                <w:rStyle w:val="fontstyle01"/>
                <w:sz w:val="20"/>
                <w:szCs w:val="20"/>
              </w:rPr>
              <w:t>FINANCIJA - POREZNA</w:t>
            </w:r>
            <w:r w:rsidRPr="00AA76A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AA76A7">
              <w:rPr>
                <w:rStyle w:val="fontstyle01"/>
                <w:sz w:val="20"/>
                <w:szCs w:val="20"/>
              </w:rPr>
              <w:t>UPRAVA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927954" w:rsidP="00454EB1" w:rsidRDefault="0092795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t xml:space="preserve">18683136487 </w:t>
            </w:r>
          </w:p>
        </w:tc>
        <w:tc>
          <w:tcPr>
            <w:tcW w:w="2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927954" w:rsidP="00454EB1" w:rsidRDefault="0092795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t>Boškovićeva 5,</w:t>
            </w:r>
            <w:r w:rsidRPr="00AA76A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AA76A7">
              <w:rPr>
                <w:rStyle w:val="fontstyle01"/>
                <w:sz w:val="20"/>
                <w:szCs w:val="20"/>
              </w:rPr>
              <w:t>10000 Zagreb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927954" w:rsidP="00454EB1" w:rsidRDefault="0092795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t>4.808.561,92</w:t>
            </w:r>
            <w:r w:rsidRPr="00AA76A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AA76A7">
              <w:rPr>
                <w:rStyle w:val="fontstyle01"/>
                <w:sz w:val="20"/>
                <w:szCs w:val="20"/>
              </w:rPr>
              <w:t>kn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23F83" w:rsidR="00927954" w:rsidP="00454EB1" w:rsidRDefault="0004409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523F83" w:rsidR="00927954" w:rsidTr="009279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927954" w:rsidP="00711024" w:rsidRDefault="0092795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t xml:space="preserve">8. 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927954" w:rsidP="00711024" w:rsidRDefault="0092795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t>ZAGREB DATA d.o.o. za</w:t>
            </w:r>
            <w:r w:rsidRPr="00AA76A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AA76A7">
              <w:rPr>
                <w:rStyle w:val="fontstyle01"/>
                <w:sz w:val="20"/>
                <w:szCs w:val="20"/>
              </w:rPr>
              <w:t xml:space="preserve">poslovna rješenja 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927954" w:rsidP="00711024" w:rsidRDefault="0092795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t xml:space="preserve">27712717103 </w:t>
            </w:r>
          </w:p>
        </w:tc>
        <w:tc>
          <w:tcPr>
            <w:tcW w:w="2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927954" w:rsidP="00711024" w:rsidRDefault="0092795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t xml:space="preserve">Hrvatskog proljeća 28, 10000 Zagreb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927954" w:rsidP="00711024" w:rsidRDefault="0092795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t>2.246,86 kn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23F83" w:rsidR="00927954" w:rsidP="00711024" w:rsidRDefault="0004409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523F83" w:rsidR="00927954" w:rsidTr="009279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ook w:firstRow="1" w:lastRow="0" w:firstColumn="1" w:lastColumn="0" w:noHBand="0" w:noVBand="1" w:val="04A0"/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927954" w:rsidP="00766B88" w:rsidRDefault="0092795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lastRenderedPageBreak/>
              <w:t xml:space="preserve">9. 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927954" w:rsidP="00766B88" w:rsidRDefault="0092795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t>ZAGREB REINVENT d.o.o.</w:t>
            </w:r>
            <w:r w:rsidRPr="00AA76A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AA76A7">
              <w:rPr>
                <w:rStyle w:val="fontstyle01"/>
                <w:sz w:val="20"/>
                <w:szCs w:val="20"/>
              </w:rPr>
              <w:t xml:space="preserve">za usluge 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927954" w:rsidP="00766B88" w:rsidRDefault="0092795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t>42007654735</w:t>
            </w:r>
          </w:p>
        </w:tc>
        <w:tc>
          <w:tcPr>
            <w:tcW w:w="2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927954" w:rsidP="00766B88" w:rsidRDefault="0092795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t>Ulica grada</w:t>
            </w:r>
            <w:r w:rsidRPr="00AA76A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AA76A7">
              <w:rPr>
                <w:rStyle w:val="fontstyle01"/>
                <w:sz w:val="20"/>
                <w:szCs w:val="20"/>
              </w:rPr>
              <w:t>Vukovara 284,</w:t>
            </w:r>
            <w:r w:rsidRPr="00AA76A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AA76A7">
              <w:rPr>
                <w:rStyle w:val="fontstyle01"/>
                <w:sz w:val="20"/>
                <w:szCs w:val="20"/>
              </w:rPr>
              <w:t>10000 Zagreb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A76A7" w:rsidR="00927954" w:rsidP="00766B88" w:rsidRDefault="00927954">
            <w:pPr>
              <w:rPr>
                <w:sz w:val="20"/>
                <w:szCs w:val="20"/>
              </w:rPr>
            </w:pPr>
            <w:r w:rsidRPr="00AA76A7">
              <w:rPr>
                <w:rStyle w:val="fontstyle01"/>
                <w:sz w:val="20"/>
                <w:szCs w:val="20"/>
              </w:rPr>
              <w:t>263.764,96 kn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523F83" w:rsidR="00927954" w:rsidP="00711024" w:rsidRDefault="00044092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</w:tbl>
    <w:p w:rsidR="00A922F4" w:rsidP="00523F83" w:rsidRDefault="00A922F4"/>
    <w:p w:rsidRPr="00D8095F" w:rsidR="00D8095F" w:rsidP="00523F83" w:rsidRDefault="00D8095F">
      <w:pPr>
        <w:rPr>
          <w:rFonts w:ascii="Arial" w:hAnsi="Arial" w:cs="Arial"/>
        </w:rPr>
      </w:pPr>
      <w:r w:rsidRPr="00D8095F">
        <w:rPr>
          <w:rFonts w:ascii="Arial" w:hAnsi="Arial" w:cs="Arial"/>
        </w:rPr>
        <w:t xml:space="preserve">Ukupno je prijavljeno i priznato tražbina u iznosu od 5.910.392,92 kn. </w:t>
      </w:r>
    </w:p>
    <w:p w:rsidRPr="00FD54F3" w:rsidR="00FD54F3" w:rsidP="006743A5" w:rsidRDefault="00FD54F3">
      <w:pPr>
        <w:rPr>
          <w:rFonts w:ascii="Arial" w:hAnsi="Arial" w:cs="Arial"/>
        </w:rPr>
      </w:pPr>
    </w:p>
    <w:p w:rsidRPr="00DE6EFD" w:rsidR="00D5183D" w:rsidP="00CF54A7" w:rsidRDefault="005072D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Određuje se stanka od </w:t>
      </w:r>
      <w:r w:rsidRPr="00DE6EFD" w:rsidR="00CF54A7">
        <w:rPr>
          <w:rFonts w:ascii="Arial" w:hAnsi="Arial" w:cs="Arial"/>
        </w:rPr>
        <w:t>5 minuta radi zbrajanja glasova.</w:t>
      </w:r>
    </w:p>
    <w:p w:rsidRPr="00DE6EFD" w:rsidR="00B62292" w:rsidP="005A27E5" w:rsidRDefault="00B62292">
      <w:pPr>
        <w:ind w:firstLine="720"/>
        <w:jc w:val="both"/>
        <w:rPr>
          <w:rFonts w:ascii="Arial" w:hAnsi="Arial" w:cs="Arial"/>
        </w:rPr>
      </w:pPr>
    </w:p>
    <w:p w:rsidRPr="00DE6EFD" w:rsidR="005A27E5" w:rsidP="00C67DDD" w:rsidRDefault="00854FA9">
      <w:pPr>
        <w:ind w:firstLine="720"/>
        <w:jc w:val="center"/>
        <w:rPr>
          <w:rFonts w:ascii="Arial" w:hAnsi="Arial" w:cs="Arial"/>
        </w:rPr>
      </w:pPr>
      <w:r w:rsidRPr="00DE6EFD">
        <w:rPr>
          <w:rFonts w:ascii="Arial" w:hAnsi="Arial" w:cs="Arial"/>
        </w:rPr>
        <w:t xml:space="preserve">Glasovanje dovršeno u </w:t>
      </w:r>
      <w:r w:rsidR="0031050B">
        <w:rPr>
          <w:rFonts w:ascii="Arial" w:hAnsi="Arial" w:cs="Arial"/>
        </w:rPr>
        <w:t xml:space="preserve">10,05 </w:t>
      </w:r>
      <w:r w:rsidRPr="00DE6EFD" w:rsidR="005A27E5">
        <w:rPr>
          <w:rFonts w:ascii="Arial" w:hAnsi="Arial" w:cs="Arial"/>
        </w:rPr>
        <w:t>sati.</w:t>
      </w:r>
    </w:p>
    <w:p w:rsidRPr="00DE6EFD" w:rsidR="00204E30" w:rsidP="006743A5" w:rsidRDefault="00204E30">
      <w:pPr>
        <w:jc w:val="both"/>
        <w:rPr>
          <w:rFonts w:ascii="Arial" w:hAnsi="Arial" w:cs="Arial"/>
        </w:rPr>
        <w:sectPr w:rsidRPr="00DE6EFD" w:rsidR="00204E30" w:rsidSect="00486CF1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Pr="00DE6EFD" w:rsidR="005A27E5" w:rsidP="005A27E5" w:rsidRDefault="00E520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Početak u 10,10 </w:t>
      </w:r>
      <w:r w:rsidRPr="00DE6EFD" w:rsidR="002A05DC">
        <w:rPr>
          <w:rFonts w:ascii="Arial" w:hAnsi="Arial" w:cs="Arial"/>
        </w:rPr>
        <w:t>sati.</w:t>
      </w:r>
    </w:p>
    <w:p w:rsidRPr="00DE6EFD" w:rsidR="002A05DC" w:rsidP="005A27E5" w:rsidRDefault="002A05DC">
      <w:pPr>
        <w:jc w:val="both"/>
        <w:rPr>
          <w:rFonts w:ascii="Arial" w:hAnsi="Arial" w:cs="Arial"/>
        </w:rPr>
      </w:pPr>
    </w:p>
    <w:p w:rsidRPr="00DE6EFD" w:rsidR="005A27E5" w:rsidP="005A27E5" w:rsidRDefault="00BB4060">
      <w:pPr>
        <w:ind w:firstLine="720"/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>Nakon provedenog glasovanja  sud</w:t>
      </w:r>
      <w:r w:rsidRPr="00DE6EFD" w:rsidR="005A27E5">
        <w:rPr>
          <w:rFonts w:ascii="Arial" w:hAnsi="Arial" w:cs="Arial"/>
        </w:rPr>
        <w:t xml:space="preserve"> utvrđuje rezultate glasovanja i to kako slijedi:</w:t>
      </w:r>
    </w:p>
    <w:p w:rsidRPr="00DE6EFD" w:rsidR="005A27E5" w:rsidP="005A27E5" w:rsidRDefault="005A27E5">
      <w:pPr>
        <w:ind w:firstLine="720"/>
        <w:jc w:val="both"/>
        <w:rPr>
          <w:rFonts w:ascii="Arial" w:hAnsi="Arial" w:cs="Arial"/>
        </w:rPr>
      </w:pPr>
    </w:p>
    <w:p w:rsidRPr="00DE6EFD" w:rsidR="005A27E5" w:rsidP="005A27E5" w:rsidRDefault="005A27E5">
      <w:pPr>
        <w:pStyle w:val="Odlomakpopis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DE6EFD">
        <w:rPr>
          <w:rFonts w:ascii="Arial" w:hAnsi="Arial" w:cs="Arial"/>
          <w:b/>
          <w:sz w:val="24"/>
          <w:szCs w:val="24"/>
        </w:rPr>
        <w:t>U odnosu na većinu svih vjerovnika:</w:t>
      </w:r>
    </w:p>
    <w:p w:rsidRPr="00DE6EFD" w:rsidR="005A27E5" w:rsidP="005A27E5" w:rsidRDefault="005A27E5">
      <w:pPr>
        <w:pStyle w:val="Odlomakpopisa"/>
        <w:jc w:val="both"/>
        <w:rPr>
          <w:rFonts w:ascii="Arial" w:hAnsi="Arial" w:cs="Arial"/>
          <w:sz w:val="24"/>
          <w:szCs w:val="24"/>
        </w:rPr>
      </w:pPr>
    </w:p>
    <w:p w:rsidRPr="00DE6EFD" w:rsidR="005A27E5" w:rsidP="005A27E5" w:rsidRDefault="005A27E5">
      <w:pPr>
        <w:ind w:firstLine="720"/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>Od ukupno  vjerovnika sa utvrđenim tražbinama koji imaju pravo glasa:</w:t>
      </w:r>
    </w:p>
    <w:p w:rsidRPr="00DE6EFD" w:rsidR="005A27E5" w:rsidP="005A27E5" w:rsidRDefault="005A27E5">
      <w:pPr>
        <w:ind w:firstLine="720"/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>-</w:t>
      </w:r>
      <w:r w:rsidRPr="00DE6EFD" w:rsidR="00C8445D">
        <w:rPr>
          <w:rFonts w:ascii="Arial" w:hAnsi="Arial" w:cs="Arial"/>
        </w:rPr>
        <w:t xml:space="preserve"> </w:t>
      </w:r>
      <w:r w:rsidRPr="00DE6EFD">
        <w:rPr>
          <w:rFonts w:ascii="Arial" w:hAnsi="Arial" w:cs="Arial"/>
        </w:rPr>
        <w:t>ZA prihvaćanje izmijenjenog plana</w:t>
      </w:r>
      <w:r w:rsidRPr="00DE6EFD" w:rsidR="00EF56D1">
        <w:rPr>
          <w:rFonts w:ascii="Arial" w:hAnsi="Arial" w:cs="Arial"/>
        </w:rPr>
        <w:t xml:space="preserve"> restrukturiranja glasovala su</w:t>
      </w:r>
      <w:r w:rsidRPr="00DE6EFD" w:rsidR="00EF56D1">
        <w:rPr>
          <w:rFonts w:ascii="Arial" w:hAnsi="Arial" w:cs="Arial"/>
          <w:b/>
        </w:rPr>
        <w:t xml:space="preserve"> </w:t>
      </w:r>
      <w:r w:rsidR="009533C2">
        <w:rPr>
          <w:rFonts w:ascii="Arial" w:hAnsi="Arial" w:cs="Arial"/>
        </w:rPr>
        <w:t>7</w:t>
      </w:r>
      <w:r w:rsidRPr="00DE6EFD" w:rsidR="00EF56D1">
        <w:rPr>
          <w:rFonts w:ascii="Arial" w:hAnsi="Arial" w:cs="Arial"/>
        </w:rPr>
        <w:t xml:space="preserve"> od ukupno</w:t>
      </w:r>
      <w:r w:rsidRPr="00DE6EFD" w:rsidR="00EF56D1">
        <w:rPr>
          <w:rFonts w:ascii="Arial" w:hAnsi="Arial" w:cs="Arial"/>
          <w:b/>
        </w:rPr>
        <w:t xml:space="preserve"> </w:t>
      </w:r>
      <w:r w:rsidR="009533C2">
        <w:rPr>
          <w:rFonts w:ascii="Arial" w:hAnsi="Arial" w:cs="Arial"/>
        </w:rPr>
        <w:t>9</w:t>
      </w:r>
      <w:r w:rsidRPr="00DE6EFD" w:rsidR="001C0A02">
        <w:rPr>
          <w:rFonts w:ascii="Arial" w:hAnsi="Arial" w:cs="Arial"/>
        </w:rPr>
        <w:t xml:space="preserve"> </w:t>
      </w:r>
      <w:r w:rsidRPr="00DE6EFD" w:rsidR="0015290F">
        <w:rPr>
          <w:rFonts w:ascii="Arial" w:hAnsi="Arial" w:cs="Arial"/>
        </w:rPr>
        <w:t>-</w:t>
      </w:r>
      <w:r w:rsidRPr="00DE6EFD">
        <w:rPr>
          <w:rFonts w:ascii="Arial" w:hAnsi="Arial" w:cs="Arial"/>
        </w:rPr>
        <w:t xml:space="preserve"> vjerovnika  ili </w:t>
      </w:r>
      <w:r w:rsidR="00D648FB">
        <w:rPr>
          <w:rFonts w:ascii="Arial" w:hAnsi="Arial" w:cs="Arial"/>
        </w:rPr>
        <w:t>77,78</w:t>
      </w:r>
      <w:r w:rsidRPr="00DE6EFD">
        <w:rPr>
          <w:rFonts w:ascii="Arial" w:hAnsi="Arial" w:cs="Arial"/>
        </w:rPr>
        <w:t xml:space="preserve">%  </w:t>
      </w:r>
    </w:p>
    <w:p w:rsidRPr="00DE6EFD" w:rsidR="005A27E5" w:rsidP="005A27E5" w:rsidRDefault="005A27E5">
      <w:pPr>
        <w:ind w:firstLine="720"/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>-</w:t>
      </w:r>
      <w:r w:rsidRPr="00DE6EFD" w:rsidR="00C8445D">
        <w:rPr>
          <w:rFonts w:ascii="Arial" w:hAnsi="Arial" w:cs="Arial"/>
        </w:rPr>
        <w:t xml:space="preserve"> </w:t>
      </w:r>
      <w:r w:rsidRPr="00DE6EFD">
        <w:rPr>
          <w:rFonts w:ascii="Arial" w:hAnsi="Arial" w:cs="Arial"/>
        </w:rPr>
        <w:t xml:space="preserve">PROTIV prihvaćanja  plana </w:t>
      </w:r>
      <w:r w:rsidRPr="00DE6EFD" w:rsidR="00EF56D1">
        <w:rPr>
          <w:rFonts w:ascii="Arial" w:hAnsi="Arial" w:cs="Arial"/>
        </w:rPr>
        <w:t xml:space="preserve">restrukturiranja glasovalo je </w:t>
      </w:r>
      <w:r w:rsidR="009533C2">
        <w:rPr>
          <w:rFonts w:ascii="Arial" w:hAnsi="Arial" w:cs="Arial"/>
        </w:rPr>
        <w:t>2</w:t>
      </w:r>
      <w:r w:rsidRPr="00DE6EFD" w:rsidR="00EF56D1">
        <w:rPr>
          <w:rFonts w:ascii="Arial" w:hAnsi="Arial" w:cs="Arial"/>
        </w:rPr>
        <w:t xml:space="preserve"> vjerovnika od ukupno  </w:t>
      </w:r>
      <w:r w:rsidR="009533C2">
        <w:rPr>
          <w:rFonts w:ascii="Arial" w:hAnsi="Arial" w:cs="Arial"/>
        </w:rPr>
        <w:t>9</w:t>
      </w:r>
      <w:r w:rsidRPr="00DE6EFD" w:rsidR="00854FA9">
        <w:rPr>
          <w:rFonts w:ascii="Arial" w:hAnsi="Arial" w:cs="Arial"/>
        </w:rPr>
        <w:t xml:space="preserve"> </w:t>
      </w:r>
      <w:r w:rsidRPr="00DE6EFD">
        <w:rPr>
          <w:rFonts w:ascii="Arial" w:hAnsi="Arial" w:cs="Arial"/>
        </w:rPr>
        <w:t xml:space="preserve">ili </w:t>
      </w:r>
      <w:r w:rsidR="00D648FB">
        <w:rPr>
          <w:rFonts w:ascii="Arial" w:hAnsi="Arial" w:cs="Arial"/>
        </w:rPr>
        <w:t>22,22</w:t>
      </w:r>
      <w:r w:rsidRPr="00DE6EFD">
        <w:rPr>
          <w:rFonts w:ascii="Arial" w:hAnsi="Arial" w:cs="Arial"/>
        </w:rPr>
        <w:t xml:space="preserve"> %.</w:t>
      </w:r>
    </w:p>
    <w:p w:rsidRPr="00DE6EFD" w:rsidR="005A27E5" w:rsidP="005A27E5" w:rsidRDefault="005A27E5">
      <w:pPr>
        <w:ind w:firstLine="720"/>
        <w:jc w:val="both"/>
        <w:rPr>
          <w:rFonts w:ascii="Arial" w:hAnsi="Arial" w:cs="Arial"/>
        </w:rPr>
      </w:pPr>
    </w:p>
    <w:p w:rsidRPr="00DE6EFD" w:rsidR="00B96440" w:rsidP="00B96440" w:rsidRDefault="00B96440">
      <w:pPr>
        <w:pStyle w:val="Odlomakpopisa"/>
        <w:numPr>
          <w:ilvl w:val="0"/>
          <w:numId w:val="4"/>
        </w:numPr>
        <w:jc w:val="both"/>
        <w:rPr>
          <w:rFonts w:ascii="Arial" w:hAnsi="Arial" w:cs="Arial"/>
          <w:b/>
          <w:sz w:val="24"/>
          <w:szCs w:val="24"/>
        </w:rPr>
      </w:pPr>
      <w:r w:rsidRPr="00DE6EFD">
        <w:rPr>
          <w:rFonts w:ascii="Arial" w:hAnsi="Arial" w:cs="Arial"/>
          <w:b/>
          <w:sz w:val="24"/>
          <w:szCs w:val="24"/>
        </w:rPr>
        <w:t xml:space="preserve">U odnosu na većine po skupinama: </w:t>
      </w:r>
    </w:p>
    <w:p w:rsidRPr="00DE6EFD" w:rsidR="00B96440" w:rsidP="00B96440" w:rsidRDefault="00B96440">
      <w:pPr>
        <w:pStyle w:val="Odlomakpopisa"/>
        <w:jc w:val="both"/>
        <w:rPr>
          <w:rFonts w:ascii="Arial" w:hAnsi="Arial" w:cs="Arial"/>
          <w:sz w:val="24"/>
          <w:szCs w:val="24"/>
        </w:rPr>
      </w:pPr>
      <w:r w:rsidRPr="00DE6EFD">
        <w:rPr>
          <w:rFonts w:ascii="Arial" w:hAnsi="Arial" w:cs="Arial"/>
          <w:sz w:val="24"/>
          <w:szCs w:val="24"/>
        </w:rPr>
        <w:t xml:space="preserve"> </w:t>
      </w:r>
    </w:p>
    <w:p w:rsidRPr="00DE6EFD" w:rsidR="003C1AB5" w:rsidP="00B96440" w:rsidRDefault="00B96440">
      <w:pPr>
        <w:pStyle w:val="Odlomakpopisa"/>
        <w:jc w:val="both"/>
        <w:rPr>
          <w:rFonts w:ascii="Arial" w:hAnsi="Arial" w:cs="Arial"/>
          <w:caps/>
          <w:sz w:val="24"/>
          <w:szCs w:val="24"/>
        </w:rPr>
      </w:pPr>
      <w:r w:rsidRPr="00DE6EFD">
        <w:rPr>
          <w:rFonts w:ascii="Arial" w:hAnsi="Arial" w:cs="Arial"/>
          <w:sz w:val="24"/>
          <w:szCs w:val="24"/>
        </w:rPr>
        <w:tab/>
        <w:t xml:space="preserve">u prvoj (1.) skupini vjerovnika </w:t>
      </w:r>
      <w:r w:rsidRPr="00DE6EFD">
        <w:rPr>
          <w:rFonts w:ascii="Arial" w:hAnsi="Arial" w:cs="Arial"/>
          <w:bCs/>
          <w:sz w:val="24"/>
          <w:szCs w:val="24"/>
        </w:rPr>
        <w:t>(</w:t>
      </w:r>
      <w:r w:rsidRPr="00DE6EFD" w:rsidR="004B212F">
        <w:rPr>
          <w:rFonts w:ascii="Arial" w:hAnsi="Arial" w:cs="Arial"/>
          <w:caps/>
          <w:sz w:val="24"/>
          <w:szCs w:val="24"/>
        </w:rPr>
        <w:t xml:space="preserve">VJEROVNICI TEMELJEM POSLOVNIH </w:t>
      </w:r>
    </w:p>
    <w:p w:rsidRPr="00DE6EFD" w:rsidR="00B96440" w:rsidP="003C1AB5" w:rsidRDefault="004B212F">
      <w:pPr>
        <w:jc w:val="both"/>
        <w:rPr>
          <w:rFonts w:ascii="Arial" w:hAnsi="Arial" w:cs="Arial"/>
        </w:rPr>
      </w:pPr>
      <w:r w:rsidRPr="00DE6EFD">
        <w:rPr>
          <w:rFonts w:ascii="Arial" w:hAnsi="Arial" w:cs="Arial"/>
          <w:caps/>
        </w:rPr>
        <w:t>ODNOSA S NEOSIGURANIM TRAŽBINAMA)</w:t>
      </w:r>
    </w:p>
    <w:p w:rsidRPr="00DE6EFD" w:rsidR="00B96440" w:rsidP="00B96440" w:rsidRDefault="00B96440">
      <w:pPr>
        <w:jc w:val="both"/>
        <w:rPr>
          <w:rFonts w:ascii="Arial" w:hAnsi="Arial" w:cs="Arial"/>
        </w:rPr>
      </w:pPr>
    </w:p>
    <w:p w:rsidRPr="00C67B9E" w:rsidR="0027699D" w:rsidP="001D7C9D" w:rsidRDefault="00B96440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DE6EFD">
        <w:rPr>
          <w:rFonts w:ascii="Arial" w:hAnsi="Arial" w:cs="Arial"/>
          <w:sz w:val="24"/>
          <w:szCs w:val="24"/>
        </w:rPr>
        <w:t xml:space="preserve">ZA prihvaćanje izmijenjenog plana restrukturiranja glasovali su vjerovnici čije </w:t>
      </w:r>
      <w:r w:rsidR="00C67B9E">
        <w:rPr>
          <w:rFonts w:ascii="Arial" w:hAnsi="Arial" w:cs="Arial"/>
          <w:sz w:val="24"/>
          <w:szCs w:val="24"/>
        </w:rPr>
        <w:t xml:space="preserve"> </w:t>
      </w:r>
      <w:r w:rsidRPr="00C67B9E">
        <w:rPr>
          <w:rFonts w:ascii="Arial" w:hAnsi="Arial" w:cs="Arial"/>
          <w:sz w:val="24"/>
          <w:szCs w:val="24"/>
        </w:rPr>
        <w:t xml:space="preserve">tražbine iznose </w:t>
      </w:r>
      <w:r w:rsidR="00FD7810">
        <w:rPr>
          <w:rFonts w:ascii="Arial" w:hAnsi="Arial" w:cs="Arial"/>
          <w:sz w:val="24"/>
          <w:szCs w:val="24"/>
        </w:rPr>
        <w:t>5.</w:t>
      </w:r>
      <w:r w:rsidR="006B646F">
        <w:rPr>
          <w:rFonts w:ascii="Arial" w:hAnsi="Arial" w:cs="Arial"/>
          <w:sz w:val="24"/>
          <w:szCs w:val="24"/>
        </w:rPr>
        <w:t>901.571,57</w:t>
      </w:r>
      <w:r w:rsidRPr="00C67B9E">
        <w:rPr>
          <w:rFonts w:ascii="Arial" w:hAnsi="Arial" w:cs="Arial"/>
          <w:sz w:val="24"/>
          <w:szCs w:val="24"/>
        </w:rPr>
        <w:t xml:space="preserve">  kn ili </w:t>
      </w:r>
      <w:r w:rsidR="006B646F">
        <w:rPr>
          <w:rFonts w:ascii="Arial" w:hAnsi="Arial" w:cs="Arial"/>
          <w:sz w:val="24"/>
          <w:szCs w:val="24"/>
        </w:rPr>
        <w:t>99,85</w:t>
      </w:r>
      <w:r w:rsidRPr="00C67B9E">
        <w:rPr>
          <w:rFonts w:ascii="Arial" w:hAnsi="Arial" w:cs="Arial"/>
          <w:sz w:val="24"/>
          <w:szCs w:val="24"/>
        </w:rPr>
        <w:t>%</w:t>
      </w:r>
      <w:r w:rsidRPr="00C67B9E" w:rsidR="001D7C9D">
        <w:rPr>
          <w:rFonts w:ascii="Arial" w:hAnsi="Arial" w:cs="Arial"/>
          <w:sz w:val="24"/>
          <w:szCs w:val="24"/>
        </w:rPr>
        <w:t xml:space="preserve"> </w:t>
      </w:r>
    </w:p>
    <w:p w:rsidRPr="00C67B9E" w:rsidR="00B96440" w:rsidP="0027699D" w:rsidRDefault="00B96440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DE6EFD">
        <w:rPr>
          <w:rFonts w:ascii="Arial" w:hAnsi="Arial" w:cs="Arial"/>
          <w:sz w:val="24"/>
          <w:szCs w:val="24"/>
        </w:rPr>
        <w:t xml:space="preserve">PROTIV prihvaćanja izmijenjenog plana restrukturiranja glasovali su vjerovnici </w:t>
      </w:r>
      <w:r w:rsidR="00C67B9E">
        <w:rPr>
          <w:rFonts w:ascii="Arial" w:hAnsi="Arial" w:cs="Arial"/>
          <w:sz w:val="24"/>
          <w:szCs w:val="24"/>
        </w:rPr>
        <w:t xml:space="preserve"> </w:t>
      </w:r>
      <w:r w:rsidRPr="00C67B9E">
        <w:rPr>
          <w:rFonts w:ascii="Arial" w:hAnsi="Arial" w:cs="Arial"/>
          <w:sz w:val="24"/>
          <w:szCs w:val="24"/>
        </w:rPr>
        <w:t xml:space="preserve">čije tražbine iznose </w:t>
      </w:r>
      <w:r w:rsidR="006B646F">
        <w:rPr>
          <w:rFonts w:ascii="Arial" w:hAnsi="Arial" w:cs="Arial"/>
          <w:color w:val="000000"/>
          <w:sz w:val="24"/>
          <w:szCs w:val="24"/>
        </w:rPr>
        <w:t>8.821,35</w:t>
      </w:r>
      <w:r w:rsidRPr="00C67B9E">
        <w:rPr>
          <w:rFonts w:ascii="Arial" w:hAnsi="Arial" w:cs="Arial"/>
          <w:color w:val="000000"/>
          <w:sz w:val="24"/>
          <w:szCs w:val="24"/>
        </w:rPr>
        <w:t xml:space="preserve"> </w:t>
      </w:r>
      <w:r w:rsidRPr="00C67B9E">
        <w:rPr>
          <w:rFonts w:ascii="Arial" w:hAnsi="Arial" w:cs="Arial"/>
          <w:sz w:val="24"/>
          <w:szCs w:val="24"/>
        </w:rPr>
        <w:t xml:space="preserve">kn ili </w:t>
      </w:r>
      <w:r w:rsidR="006B646F">
        <w:rPr>
          <w:rFonts w:ascii="Arial" w:hAnsi="Arial" w:cs="Arial"/>
          <w:sz w:val="24"/>
          <w:szCs w:val="24"/>
        </w:rPr>
        <w:t>0,15</w:t>
      </w:r>
      <w:r w:rsidRPr="00C67B9E">
        <w:rPr>
          <w:rFonts w:ascii="Arial" w:hAnsi="Arial" w:cs="Arial"/>
          <w:sz w:val="24"/>
          <w:szCs w:val="24"/>
        </w:rPr>
        <w:t>%</w:t>
      </w:r>
    </w:p>
    <w:p w:rsidRPr="005613E7" w:rsidR="004E6BD6" w:rsidP="005613E7" w:rsidRDefault="004E6BD6">
      <w:pPr>
        <w:jc w:val="both"/>
        <w:rPr>
          <w:rFonts w:ascii="Arial" w:hAnsi="Arial" w:cs="Arial"/>
        </w:rPr>
      </w:pPr>
    </w:p>
    <w:p w:rsidRPr="00DE6EFD" w:rsidR="005A27E5" w:rsidP="005A27E5" w:rsidRDefault="005A27E5">
      <w:pPr>
        <w:ind w:firstLine="720"/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 xml:space="preserve">Sud  utvrđuje da </w:t>
      </w:r>
      <w:r w:rsidRPr="00DE6EFD" w:rsidR="00ED18A3">
        <w:rPr>
          <w:rFonts w:ascii="Arial" w:hAnsi="Arial" w:cs="Arial"/>
        </w:rPr>
        <w:t xml:space="preserve">su </w:t>
      </w:r>
      <w:r w:rsidRPr="00DE6EFD">
        <w:rPr>
          <w:rFonts w:ascii="Arial" w:hAnsi="Arial" w:cs="Arial"/>
        </w:rPr>
        <w:t>vjerovnici prihvatili izmijenjeni plan restrukturiranja većinom propisanom odredbom članka 59. stavka 2 SZ-a.</w:t>
      </w:r>
    </w:p>
    <w:p w:rsidRPr="00DE6EFD" w:rsidR="005A27E5" w:rsidP="00116A7C" w:rsidRDefault="005A27E5">
      <w:pPr>
        <w:jc w:val="both"/>
        <w:rPr>
          <w:rFonts w:ascii="Arial" w:hAnsi="Arial" w:cs="Arial"/>
          <w:i/>
        </w:rPr>
      </w:pPr>
    </w:p>
    <w:p w:rsidRPr="00DE6EFD" w:rsidR="005A27E5" w:rsidP="005A27E5" w:rsidRDefault="005A27E5">
      <w:pPr>
        <w:pStyle w:val="Tijeloteksta"/>
        <w:tabs>
          <w:tab w:val="left" w:pos="426"/>
        </w:tabs>
        <w:rPr>
          <w:rFonts w:ascii="Arial" w:hAnsi="Arial" w:cs="Arial"/>
        </w:rPr>
      </w:pPr>
      <w:r w:rsidRPr="00DE6EFD">
        <w:rPr>
          <w:rFonts w:ascii="Arial" w:hAnsi="Arial" w:cs="Arial"/>
        </w:rPr>
        <w:tab/>
        <w:t xml:space="preserve"> </w:t>
      </w:r>
      <w:r w:rsidRPr="00DE6EFD">
        <w:rPr>
          <w:rFonts w:ascii="Arial" w:hAnsi="Arial" w:cs="Arial"/>
        </w:rPr>
        <w:tab/>
        <w:t>Sud donosi  sljedeći</w:t>
      </w:r>
    </w:p>
    <w:p w:rsidRPr="00DE6EFD" w:rsidR="005A27E5" w:rsidP="006E7578" w:rsidRDefault="005A27E5">
      <w:pPr>
        <w:pStyle w:val="Tijeloteksta"/>
        <w:tabs>
          <w:tab w:val="left" w:pos="426"/>
        </w:tabs>
        <w:jc w:val="center"/>
        <w:rPr>
          <w:rFonts w:ascii="Arial" w:hAnsi="Arial" w:cs="Arial"/>
        </w:rPr>
      </w:pPr>
      <w:r w:rsidRPr="00DE6EFD">
        <w:rPr>
          <w:rFonts w:ascii="Arial" w:hAnsi="Arial" w:cs="Arial"/>
        </w:rPr>
        <w:t>ZAKLJUČAK</w:t>
      </w:r>
    </w:p>
    <w:p w:rsidR="005A27E5" w:rsidP="00C67B9E" w:rsidRDefault="005A27E5">
      <w:pPr>
        <w:pStyle w:val="Tijeloteksta"/>
        <w:tabs>
          <w:tab w:val="left" w:pos="426"/>
        </w:tabs>
        <w:rPr>
          <w:rFonts w:ascii="Arial" w:hAnsi="Arial" w:cs="Arial"/>
        </w:rPr>
      </w:pPr>
      <w:r w:rsidRPr="00DE6EFD">
        <w:rPr>
          <w:rFonts w:ascii="Arial" w:hAnsi="Arial" w:cs="Arial"/>
        </w:rPr>
        <w:tab/>
      </w:r>
      <w:r w:rsidR="0021683C">
        <w:rPr>
          <w:rFonts w:ascii="Arial" w:hAnsi="Arial" w:cs="Arial"/>
        </w:rPr>
        <w:tab/>
      </w:r>
      <w:r w:rsidRPr="00DE6EFD">
        <w:rPr>
          <w:rFonts w:ascii="Arial" w:hAnsi="Arial" w:cs="Arial"/>
        </w:rPr>
        <w:t>Odluka će uslijediti pisanim putem.</w:t>
      </w:r>
    </w:p>
    <w:p w:rsidRPr="00DE6EFD" w:rsidR="00C67B9E" w:rsidP="00C67B9E" w:rsidRDefault="00C67B9E">
      <w:pPr>
        <w:pStyle w:val="Tijeloteksta"/>
        <w:tabs>
          <w:tab w:val="left" w:pos="426"/>
        </w:tabs>
        <w:rPr>
          <w:rFonts w:ascii="Arial" w:hAnsi="Arial" w:cs="Arial"/>
        </w:rPr>
      </w:pPr>
    </w:p>
    <w:p w:rsidRPr="00DE6EFD" w:rsidR="005A27E5" w:rsidP="00C67DDD" w:rsidRDefault="00F678B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Dovršeno u 10,20</w:t>
      </w:r>
      <w:r w:rsidRPr="00DE6EFD" w:rsidR="00B66B70">
        <w:rPr>
          <w:rFonts w:ascii="Arial" w:hAnsi="Arial" w:cs="Arial"/>
        </w:rPr>
        <w:t xml:space="preserve"> </w:t>
      </w:r>
      <w:r w:rsidRPr="00DE6EFD" w:rsidR="005A27E5">
        <w:rPr>
          <w:rFonts w:ascii="Arial" w:hAnsi="Arial" w:cs="Arial"/>
        </w:rPr>
        <w:t>sati.</w:t>
      </w:r>
    </w:p>
    <w:p w:rsidRPr="00DE6EFD" w:rsidR="005A27E5" w:rsidP="005A27E5" w:rsidRDefault="005A27E5">
      <w:pPr>
        <w:jc w:val="both"/>
        <w:rPr>
          <w:rFonts w:ascii="Arial" w:hAnsi="Arial" w:cs="Arial"/>
        </w:rPr>
      </w:pPr>
    </w:p>
    <w:p w:rsidRPr="00DE6EFD" w:rsidR="005A27E5" w:rsidP="005A27E5" w:rsidRDefault="005A27E5">
      <w:pPr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 xml:space="preserve">                                                                   SUDAC:</w:t>
      </w:r>
      <w:r w:rsidRPr="00DE6EFD">
        <w:rPr>
          <w:rFonts w:ascii="Arial" w:hAnsi="Arial" w:cs="Arial"/>
        </w:rPr>
        <w:tab/>
      </w:r>
    </w:p>
    <w:p w:rsidRPr="00DE6EFD" w:rsidR="005A27E5" w:rsidP="005A27E5" w:rsidRDefault="005A27E5">
      <w:pPr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 xml:space="preserve">                                                         Vesna Sremac Šoštar</w:t>
      </w:r>
      <w:r w:rsidRPr="00DE6EFD">
        <w:rPr>
          <w:rFonts w:ascii="Arial" w:hAnsi="Arial" w:cs="Arial"/>
        </w:rPr>
        <w:tab/>
      </w:r>
      <w:r w:rsidRPr="00DE6EFD">
        <w:rPr>
          <w:rFonts w:ascii="Arial" w:hAnsi="Arial" w:cs="Arial"/>
        </w:rPr>
        <w:tab/>
      </w:r>
      <w:r w:rsidRPr="00DE6EFD">
        <w:rPr>
          <w:rFonts w:ascii="Arial" w:hAnsi="Arial" w:cs="Arial"/>
        </w:rPr>
        <w:tab/>
        <w:t xml:space="preserve">                     </w:t>
      </w:r>
      <w:r w:rsidRPr="00DE6EFD">
        <w:rPr>
          <w:rFonts w:ascii="Arial" w:hAnsi="Arial" w:cs="Arial"/>
        </w:rPr>
        <w:tab/>
      </w:r>
      <w:r w:rsidRPr="00DE6EFD">
        <w:rPr>
          <w:rFonts w:ascii="Arial" w:hAnsi="Arial" w:cs="Arial"/>
        </w:rPr>
        <w:tab/>
      </w:r>
      <w:r w:rsidRPr="00DE6EFD">
        <w:rPr>
          <w:rFonts w:ascii="Arial" w:hAnsi="Arial" w:cs="Arial"/>
        </w:rPr>
        <w:tab/>
        <w:t xml:space="preserve">                                                   </w:t>
      </w:r>
    </w:p>
    <w:p w:rsidRPr="00DE6EFD" w:rsidR="005A27E5" w:rsidP="005A27E5" w:rsidRDefault="005A27E5">
      <w:pPr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 xml:space="preserve">                                                                 Zapisničar:</w:t>
      </w:r>
    </w:p>
    <w:p w:rsidR="005A27E5" w:rsidP="00C67B9E" w:rsidRDefault="00376034">
      <w:pPr>
        <w:ind w:left="3540" w:firstLine="708"/>
        <w:rPr>
          <w:rFonts w:ascii="Arial" w:hAnsi="Arial" w:cs="Arial"/>
        </w:rPr>
      </w:pPr>
      <w:r w:rsidRPr="00DE6EFD">
        <w:rPr>
          <w:rFonts w:ascii="Arial" w:hAnsi="Arial" w:cs="Arial"/>
        </w:rPr>
        <w:t>Vinka Mihalinčić</w:t>
      </w:r>
    </w:p>
    <w:p w:rsidR="00C67B9E" w:rsidP="00C67B9E" w:rsidRDefault="00C67B9E">
      <w:pPr>
        <w:ind w:left="3540" w:firstLine="708"/>
        <w:rPr>
          <w:rFonts w:ascii="Arial" w:hAnsi="Arial" w:cs="Arial"/>
        </w:rPr>
      </w:pPr>
    </w:p>
    <w:p w:rsidRPr="00DE6EFD" w:rsidR="00C67B9E" w:rsidP="00C67B9E" w:rsidRDefault="00C67B9E">
      <w:pPr>
        <w:ind w:left="3540" w:firstLine="708"/>
        <w:rPr>
          <w:rFonts w:ascii="Arial" w:hAnsi="Arial" w:cs="Arial"/>
        </w:rPr>
      </w:pPr>
    </w:p>
    <w:p w:rsidRPr="00DE6EFD" w:rsidR="005A27E5" w:rsidP="005A27E5" w:rsidRDefault="005A27E5">
      <w:pPr>
        <w:jc w:val="both"/>
        <w:rPr>
          <w:rFonts w:ascii="Arial" w:hAnsi="Arial" w:cs="Arial"/>
        </w:rPr>
      </w:pPr>
      <w:r w:rsidRPr="00DE6EFD">
        <w:rPr>
          <w:rFonts w:ascii="Arial" w:hAnsi="Arial" w:cs="Arial"/>
        </w:rPr>
        <w:t>Povjerenik:</w:t>
      </w:r>
      <w:r w:rsidRPr="00DE6EFD" w:rsidR="000B2670">
        <w:rPr>
          <w:rFonts w:ascii="Arial" w:hAnsi="Arial" w:cs="Arial"/>
        </w:rPr>
        <w:tab/>
      </w:r>
      <w:r w:rsidRPr="00DE6EFD" w:rsidR="000B2670">
        <w:rPr>
          <w:rFonts w:ascii="Arial" w:hAnsi="Arial" w:cs="Arial"/>
        </w:rPr>
        <w:tab/>
      </w:r>
      <w:r w:rsidRPr="00DE6EFD" w:rsidR="000B2670">
        <w:rPr>
          <w:rFonts w:ascii="Arial" w:hAnsi="Arial" w:cs="Arial"/>
        </w:rPr>
        <w:tab/>
      </w:r>
      <w:r w:rsidRPr="00DE6EFD" w:rsidR="000B2670">
        <w:rPr>
          <w:rFonts w:ascii="Arial" w:hAnsi="Arial" w:cs="Arial"/>
        </w:rPr>
        <w:tab/>
      </w:r>
      <w:r w:rsidRPr="00DE6EFD" w:rsidR="000B2670">
        <w:rPr>
          <w:rFonts w:ascii="Arial" w:hAnsi="Arial" w:cs="Arial"/>
        </w:rPr>
        <w:tab/>
      </w:r>
      <w:r w:rsidRPr="00DE6EFD" w:rsidR="000B2670">
        <w:rPr>
          <w:rFonts w:ascii="Arial" w:hAnsi="Arial" w:cs="Arial"/>
        </w:rPr>
        <w:tab/>
      </w:r>
      <w:r w:rsidRPr="00DE6EFD" w:rsidR="000B2670">
        <w:rPr>
          <w:rFonts w:ascii="Arial" w:hAnsi="Arial" w:cs="Arial"/>
        </w:rPr>
        <w:tab/>
      </w:r>
      <w:r w:rsidRPr="00DE6EFD" w:rsidR="000B2670">
        <w:rPr>
          <w:rFonts w:ascii="Arial" w:hAnsi="Arial" w:cs="Arial"/>
        </w:rPr>
        <w:tab/>
        <w:t>Dužnik:</w:t>
      </w:r>
    </w:p>
    <w:p w:rsidRPr="00DE6EFD" w:rsidR="005A27E5" w:rsidP="005A27E5" w:rsidRDefault="00C67B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Stjepan Rakarec</w:t>
      </w:r>
    </w:p>
    <w:p w:rsidRPr="00DE6EFD" w:rsidR="005A27E5" w:rsidP="005A27E5" w:rsidRDefault="005A27E5">
      <w:pPr>
        <w:rPr>
          <w:rFonts w:ascii="Arial" w:hAnsi="Arial" w:cs="Arial"/>
        </w:rPr>
      </w:pPr>
    </w:p>
    <w:p w:rsidRPr="00DE6EFD" w:rsidR="005A27E5" w:rsidP="005A27E5" w:rsidRDefault="005A27E5">
      <w:pPr>
        <w:rPr>
          <w:rFonts w:ascii="Arial" w:hAnsi="Arial" w:cs="Arial"/>
        </w:rPr>
      </w:pPr>
      <w:r w:rsidRPr="00DE6EFD">
        <w:rPr>
          <w:rFonts w:ascii="Arial" w:hAnsi="Arial" w:cs="Arial"/>
        </w:rPr>
        <w:t>VJEROVNICI:</w:t>
      </w:r>
    </w:p>
    <w:p w:rsidRPr="00DE6EFD" w:rsidR="005A27E5" w:rsidP="005A27E5" w:rsidRDefault="005A27E5">
      <w:pPr>
        <w:jc w:val="both"/>
        <w:rPr>
          <w:rFonts w:ascii="Arial" w:hAnsi="Arial" w:cs="Arial"/>
        </w:rPr>
      </w:pPr>
    </w:p>
    <w:p w:rsidRPr="00DE6EFD" w:rsidR="005A27E5" w:rsidP="005A27E5" w:rsidRDefault="005A27E5">
      <w:pPr>
        <w:rPr>
          <w:rFonts w:ascii="Arial" w:hAnsi="Arial" w:cs="Arial"/>
        </w:rPr>
      </w:pPr>
    </w:p>
    <w:p w:rsidRPr="00DE6EFD" w:rsidR="00676C72" w:rsidRDefault="00676C72">
      <w:pPr>
        <w:rPr>
          <w:rFonts w:ascii="Arial" w:hAnsi="Arial" w:cs="Arial"/>
        </w:rPr>
      </w:pPr>
    </w:p>
    <w:sectPr w:rsidRPr="00DE6EFD" w:rsidR="00676C72" w:rsidSect="006E7578">
      <w:pgSz w:w="11906" w:h="16838"/>
      <w:pgMar w:top="1418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A629E" w:rsidP="005A27E5" w:rsidRDefault="00AA629E">
      <w:r>
        <w:separator/>
      </w:r>
    </w:p>
  </w:endnote>
  <w:endnote w:type="continuationSeparator" w:id="0">
    <w:p w:rsidR="00AA629E" w:rsidP="005A27E5" w:rsidRDefault="00AA629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A629E" w:rsidP="005A27E5" w:rsidRDefault="00AA629E">
      <w:r>
        <w:separator/>
      </w:r>
    </w:p>
  </w:footnote>
  <w:footnote w:type="continuationSeparator" w:id="0">
    <w:p w:rsidR="00AA629E" w:rsidP="005A27E5" w:rsidRDefault="00AA629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2117216"/>
      <w:docPartObj>
        <w:docPartGallery w:val="Page Numbers (Top of Page)"/>
        <w:docPartUnique/>
      </w:docPartObj>
    </w:sdtPr>
    <w:sdtEndPr/>
    <w:sdtContent>
      <w:p w:rsidRPr="005E3D6D" w:rsidR="00AA629E" w:rsidP="003A7F25" w:rsidRDefault="0046298B">
        <w:pPr>
          <w:pStyle w:val="Zaglavlje"/>
          <w:jc w:val="right"/>
          <w:rPr>
            <w:rFonts w:ascii="Arial" w:hAnsi="Arial" w:cs="Arial"/>
          </w:rPr>
        </w:pPr>
        <w:r w:rsidRPr="005E3D6D">
          <w:rPr>
            <w:rFonts w:ascii="Arial" w:hAnsi="Arial" w:cs="Arial"/>
          </w:rPr>
          <w:t>48.St-</w:t>
        </w:r>
        <w:r w:rsidR="005E3D6D">
          <w:rPr>
            <w:rFonts w:ascii="Arial" w:hAnsi="Arial" w:cs="Arial"/>
          </w:rPr>
          <w:t>2834/21</w:t>
        </w:r>
      </w:p>
      <w:p w:rsidR="00AA629E" w:rsidRDefault="00AA629E">
        <w:pPr>
          <w:pStyle w:val="Zaglavlje"/>
          <w:jc w:val="center"/>
        </w:pPr>
        <w:r w:rsidRPr="005E3D6D">
          <w:rPr>
            <w:rFonts w:ascii="Arial" w:hAnsi="Arial" w:cs="Arial"/>
          </w:rPr>
          <w:fldChar w:fldCharType="begin"/>
        </w:r>
        <w:r w:rsidRPr="005E3D6D">
          <w:rPr>
            <w:rFonts w:ascii="Arial" w:hAnsi="Arial" w:cs="Arial"/>
          </w:rPr>
          <w:instrText>PAGE   \* MERGEFORMAT</w:instrText>
        </w:r>
        <w:r w:rsidRPr="005E3D6D">
          <w:rPr>
            <w:rFonts w:ascii="Arial" w:hAnsi="Arial" w:cs="Arial"/>
          </w:rPr>
          <w:fldChar w:fldCharType="separate"/>
        </w:r>
        <w:r w:rsidR="008A4C8B">
          <w:rPr>
            <w:rFonts w:ascii="Arial" w:hAnsi="Arial" w:cs="Arial"/>
            <w:noProof/>
          </w:rPr>
          <w:t>4</w:t>
        </w:r>
        <w:r w:rsidRPr="005E3D6D">
          <w:rPr>
            <w:rFonts w:ascii="Arial" w:hAnsi="Arial" w:cs="Arial"/>
          </w:rPr>
          <w:fldChar w:fldCharType="end"/>
        </w:r>
      </w:p>
    </w:sdtContent>
  </w:sdt>
  <w:p w:rsidR="00AA629E" w:rsidRDefault="00AA629E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E6EFD" w:rsidR="00AA629E" w:rsidP="005A27E5" w:rsidRDefault="00AA629E">
    <w:pPr>
      <w:pStyle w:val="Zaglavlje"/>
      <w:jc w:val="right"/>
      <w:rPr>
        <w:rFonts w:ascii="Arial" w:hAnsi="Arial" w:cs="Arial"/>
      </w:rPr>
    </w:pPr>
    <w:r w:rsidRPr="00DE6EFD">
      <w:rPr>
        <w:rFonts w:ascii="Arial" w:hAnsi="Arial" w:cs="Arial"/>
      </w:rPr>
      <w:t>48.St-</w:t>
    </w:r>
    <w:r w:rsidR="00DE6EFD">
      <w:rPr>
        <w:rFonts w:ascii="Arial" w:hAnsi="Arial" w:cs="Arial"/>
      </w:rPr>
      <w:t>2834/21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B5029"/>
    <w:multiLevelType w:val="hybridMultilevel"/>
    <w:tmpl w:val="FFB42FE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20A26"/>
    <w:multiLevelType w:val="hybridMultilevel"/>
    <w:tmpl w:val="EFF2BD7A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00F2A57"/>
    <w:multiLevelType w:val="hybridMultilevel"/>
    <w:tmpl w:val="7E146A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3082B"/>
    <w:multiLevelType w:val="hybridMultilevel"/>
    <w:tmpl w:val="49466498"/>
    <w:lvl w:ilvl="0" w:tplc="B246C65A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29A2CE1"/>
    <w:multiLevelType w:val="hybridMultilevel"/>
    <w:tmpl w:val="7E146A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340EF"/>
    <w:multiLevelType w:val="hybridMultilevel"/>
    <w:tmpl w:val="A32A0F92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EA512DD"/>
    <w:multiLevelType w:val="hybridMultilevel"/>
    <w:tmpl w:val="B2F6FF64"/>
    <w:lvl w:ilvl="0" w:tplc="D34EEB2C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01C2172"/>
    <w:multiLevelType w:val="hybridMultilevel"/>
    <w:tmpl w:val="AC665562"/>
    <w:lvl w:ilvl="0" w:tplc="F9C48D6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5012A2"/>
    <w:multiLevelType w:val="hybridMultilevel"/>
    <w:tmpl w:val="E47AD21E"/>
    <w:lvl w:ilvl="0" w:tplc="20AA7932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0963FFC"/>
    <w:multiLevelType w:val="hybridMultilevel"/>
    <w:tmpl w:val="19146ED4"/>
    <w:lvl w:ilvl="0" w:tplc="0AA4AF2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CE547F"/>
    <w:multiLevelType w:val="hybridMultilevel"/>
    <w:tmpl w:val="312CD28C"/>
    <w:lvl w:ilvl="0" w:tplc="66BA4FD0">
      <w:start w:val="48"/>
      <w:numFmt w:val="bullet"/>
      <w:lvlText w:val="-"/>
      <w:lvlJc w:val="left"/>
      <w:pPr>
        <w:ind w:left="432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15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7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9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1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3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5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7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92" w:hanging="360"/>
      </w:pPr>
      <w:rPr>
        <w:rFonts w:hint="default" w:ascii="Wingdings" w:hAnsi="Wingdings"/>
      </w:rPr>
    </w:lvl>
  </w:abstractNum>
  <w:abstractNum w:abstractNumId="11">
    <w:nsid w:val="5D460224"/>
    <w:multiLevelType w:val="hybridMultilevel"/>
    <w:tmpl w:val="F6244FC0"/>
    <w:lvl w:ilvl="0" w:tplc="B246C65A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3DF38AE"/>
    <w:multiLevelType w:val="hybridMultilevel"/>
    <w:tmpl w:val="51E67616"/>
    <w:lvl w:ilvl="0" w:tplc="B246C65A">
      <w:start w:val="10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7A750A1"/>
    <w:multiLevelType w:val="hybridMultilevel"/>
    <w:tmpl w:val="07F0C370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DCB2286"/>
    <w:multiLevelType w:val="hybridMultilevel"/>
    <w:tmpl w:val="1EC01372"/>
    <w:lvl w:ilvl="0" w:tplc="52D88BAE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6"/>
  </w:num>
  <w:num w:numId="8">
    <w:abstractNumId w:val="1"/>
  </w:num>
  <w:num w:numId="9">
    <w:abstractNumId w:val="11"/>
  </w:num>
  <w:num w:numId="10">
    <w:abstractNumId w:val="3"/>
  </w:num>
  <w:num w:numId="11">
    <w:abstractNumId w:val="5"/>
  </w:num>
  <w:num w:numId="12">
    <w:abstractNumId w:val="12"/>
  </w:num>
  <w:num w:numId="13">
    <w:abstractNumId w:val="13"/>
  </w:num>
  <w:num w:numId="14">
    <w:abstractNumId w:val="14"/>
  </w:num>
  <w:num w:numId="15">
    <w:abstractNumId w:val="2"/>
  </w:num>
  <w:num w:numId="16">
    <w:abstractNumId w:val="10"/>
  </w:num>
  <w:num w:numId="17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62B"/>
    <w:rsid w:val="000324BE"/>
    <w:rsid w:val="000357D4"/>
    <w:rsid w:val="00036E0B"/>
    <w:rsid w:val="00044092"/>
    <w:rsid w:val="00047D01"/>
    <w:rsid w:val="00062517"/>
    <w:rsid w:val="00062A4F"/>
    <w:rsid w:val="0009048E"/>
    <w:rsid w:val="000A6594"/>
    <w:rsid w:val="000A6CED"/>
    <w:rsid w:val="000B1021"/>
    <w:rsid w:val="000B2670"/>
    <w:rsid w:val="000C036D"/>
    <w:rsid w:val="000C177B"/>
    <w:rsid w:val="000C58B9"/>
    <w:rsid w:val="000D5070"/>
    <w:rsid w:val="000F3172"/>
    <w:rsid w:val="000F5099"/>
    <w:rsid w:val="0010348F"/>
    <w:rsid w:val="00116464"/>
    <w:rsid w:val="00116A7C"/>
    <w:rsid w:val="00116B12"/>
    <w:rsid w:val="00121921"/>
    <w:rsid w:val="0014372C"/>
    <w:rsid w:val="00151845"/>
    <w:rsid w:val="0015290F"/>
    <w:rsid w:val="00161783"/>
    <w:rsid w:val="00163BA7"/>
    <w:rsid w:val="0017300C"/>
    <w:rsid w:val="0018663F"/>
    <w:rsid w:val="00187D69"/>
    <w:rsid w:val="00193ABE"/>
    <w:rsid w:val="001A0425"/>
    <w:rsid w:val="001A3079"/>
    <w:rsid w:val="001B27B0"/>
    <w:rsid w:val="001B70F0"/>
    <w:rsid w:val="001C0A02"/>
    <w:rsid w:val="001D0013"/>
    <w:rsid w:val="001D0EB3"/>
    <w:rsid w:val="001D7C4A"/>
    <w:rsid w:val="001D7C9D"/>
    <w:rsid w:val="001F087F"/>
    <w:rsid w:val="001F7F5C"/>
    <w:rsid w:val="0020118F"/>
    <w:rsid w:val="002043D4"/>
    <w:rsid w:val="00204E30"/>
    <w:rsid w:val="00211DB6"/>
    <w:rsid w:val="0021683C"/>
    <w:rsid w:val="00224A7E"/>
    <w:rsid w:val="00225423"/>
    <w:rsid w:val="00241BDC"/>
    <w:rsid w:val="00244E63"/>
    <w:rsid w:val="0026473D"/>
    <w:rsid w:val="0027699D"/>
    <w:rsid w:val="002A04D6"/>
    <w:rsid w:val="002A05DC"/>
    <w:rsid w:val="002A4561"/>
    <w:rsid w:val="002C1063"/>
    <w:rsid w:val="002D660E"/>
    <w:rsid w:val="002F0FF0"/>
    <w:rsid w:val="00301F07"/>
    <w:rsid w:val="0031050B"/>
    <w:rsid w:val="00313F89"/>
    <w:rsid w:val="0033577E"/>
    <w:rsid w:val="003364E0"/>
    <w:rsid w:val="00344031"/>
    <w:rsid w:val="003621DC"/>
    <w:rsid w:val="003625C7"/>
    <w:rsid w:val="00376034"/>
    <w:rsid w:val="00397C2C"/>
    <w:rsid w:val="003A7F25"/>
    <w:rsid w:val="003B4286"/>
    <w:rsid w:val="003C1AB5"/>
    <w:rsid w:val="003C2992"/>
    <w:rsid w:val="003D6262"/>
    <w:rsid w:val="003D62CB"/>
    <w:rsid w:val="003E1C9A"/>
    <w:rsid w:val="003F1983"/>
    <w:rsid w:val="003F1CA1"/>
    <w:rsid w:val="003F7471"/>
    <w:rsid w:val="00401CE8"/>
    <w:rsid w:val="00412D8C"/>
    <w:rsid w:val="00415EB5"/>
    <w:rsid w:val="00416B14"/>
    <w:rsid w:val="00422C57"/>
    <w:rsid w:val="00426FBD"/>
    <w:rsid w:val="00427B6F"/>
    <w:rsid w:val="004367BA"/>
    <w:rsid w:val="00446E43"/>
    <w:rsid w:val="0045115F"/>
    <w:rsid w:val="004534AE"/>
    <w:rsid w:val="0046298B"/>
    <w:rsid w:val="00462C04"/>
    <w:rsid w:val="00463801"/>
    <w:rsid w:val="004657E8"/>
    <w:rsid w:val="00473070"/>
    <w:rsid w:val="004833D7"/>
    <w:rsid w:val="00483586"/>
    <w:rsid w:val="00486CF1"/>
    <w:rsid w:val="00496BEA"/>
    <w:rsid w:val="004A48FB"/>
    <w:rsid w:val="004B212F"/>
    <w:rsid w:val="004B38A8"/>
    <w:rsid w:val="004C22C2"/>
    <w:rsid w:val="004D36CE"/>
    <w:rsid w:val="004D49A5"/>
    <w:rsid w:val="004D7BEF"/>
    <w:rsid w:val="004E1E2A"/>
    <w:rsid w:val="004E6BD6"/>
    <w:rsid w:val="00505C61"/>
    <w:rsid w:val="005072D8"/>
    <w:rsid w:val="00515995"/>
    <w:rsid w:val="005178B7"/>
    <w:rsid w:val="00523F83"/>
    <w:rsid w:val="00531737"/>
    <w:rsid w:val="00533A0F"/>
    <w:rsid w:val="005347A5"/>
    <w:rsid w:val="00535406"/>
    <w:rsid w:val="0054127B"/>
    <w:rsid w:val="00542C4D"/>
    <w:rsid w:val="0055775E"/>
    <w:rsid w:val="005613E7"/>
    <w:rsid w:val="00561D4B"/>
    <w:rsid w:val="00570D10"/>
    <w:rsid w:val="0057468D"/>
    <w:rsid w:val="00575F80"/>
    <w:rsid w:val="00581515"/>
    <w:rsid w:val="00581CB5"/>
    <w:rsid w:val="005913A6"/>
    <w:rsid w:val="005913F4"/>
    <w:rsid w:val="005A27E5"/>
    <w:rsid w:val="005D09F4"/>
    <w:rsid w:val="005E3D6D"/>
    <w:rsid w:val="005F4A7A"/>
    <w:rsid w:val="005F6B3C"/>
    <w:rsid w:val="00635866"/>
    <w:rsid w:val="006407AD"/>
    <w:rsid w:val="00644200"/>
    <w:rsid w:val="00651D8E"/>
    <w:rsid w:val="006557FE"/>
    <w:rsid w:val="00671E82"/>
    <w:rsid w:val="0067336B"/>
    <w:rsid w:val="006743A5"/>
    <w:rsid w:val="00676C72"/>
    <w:rsid w:val="0067789F"/>
    <w:rsid w:val="00690C53"/>
    <w:rsid w:val="00694AAF"/>
    <w:rsid w:val="006A762B"/>
    <w:rsid w:val="006B35F1"/>
    <w:rsid w:val="006B646F"/>
    <w:rsid w:val="006C1FAB"/>
    <w:rsid w:val="006E1874"/>
    <w:rsid w:val="006E7578"/>
    <w:rsid w:val="006F36E3"/>
    <w:rsid w:val="00702EE0"/>
    <w:rsid w:val="00703E9B"/>
    <w:rsid w:val="007068A0"/>
    <w:rsid w:val="007153B8"/>
    <w:rsid w:val="0073370A"/>
    <w:rsid w:val="007429FD"/>
    <w:rsid w:val="00762776"/>
    <w:rsid w:val="00786A29"/>
    <w:rsid w:val="007944A8"/>
    <w:rsid w:val="007A2599"/>
    <w:rsid w:val="007B149F"/>
    <w:rsid w:val="007B2A47"/>
    <w:rsid w:val="007B588F"/>
    <w:rsid w:val="007C6EF6"/>
    <w:rsid w:val="007D370E"/>
    <w:rsid w:val="007E35CF"/>
    <w:rsid w:val="007E602B"/>
    <w:rsid w:val="007F3F42"/>
    <w:rsid w:val="007F4F54"/>
    <w:rsid w:val="008036F9"/>
    <w:rsid w:val="008134CE"/>
    <w:rsid w:val="00822B5B"/>
    <w:rsid w:val="008332BF"/>
    <w:rsid w:val="00833946"/>
    <w:rsid w:val="00836A99"/>
    <w:rsid w:val="008379AD"/>
    <w:rsid w:val="00840EA2"/>
    <w:rsid w:val="00854756"/>
    <w:rsid w:val="00854FA9"/>
    <w:rsid w:val="00877045"/>
    <w:rsid w:val="00897300"/>
    <w:rsid w:val="008A4C8B"/>
    <w:rsid w:val="008B4681"/>
    <w:rsid w:val="008D72BD"/>
    <w:rsid w:val="008E42F7"/>
    <w:rsid w:val="008F2C50"/>
    <w:rsid w:val="008F40AD"/>
    <w:rsid w:val="00905548"/>
    <w:rsid w:val="00927954"/>
    <w:rsid w:val="009311C6"/>
    <w:rsid w:val="00946576"/>
    <w:rsid w:val="0095134B"/>
    <w:rsid w:val="00952E7E"/>
    <w:rsid w:val="009533C2"/>
    <w:rsid w:val="00954F3A"/>
    <w:rsid w:val="009743E7"/>
    <w:rsid w:val="00976B14"/>
    <w:rsid w:val="0098176F"/>
    <w:rsid w:val="00985350"/>
    <w:rsid w:val="0098742E"/>
    <w:rsid w:val="00987ABA"/>
    <w:rsid w:val="009B3741"/>
    <w:rsid w:val="009B7543"/>
    <w:rsid w:val="009D2528"/>
    <w:rsid w:val="009D5B70"/>
    <w:rsid w:val="009F04E6"/>
    <w:rsid w:val="009F16E5"/>
    <w:rsid w:val="009F6356"/>
    <w:rsid w:val="00A174C0"/>
    <w:rsid w:val="00A20CCF"/>
    <w:rsid w:val="00A30A1A"/>
    <w:rsid w:val="00A54606"/>
    <w:rsid w:val="00A624CF"/>
    <w:rsid w:val="00A85B8F"/>
    <w:rsid w:val="00A85F82"/>
    <w:rsid w:val="00A86549"/>
    <w:rsid w:val="00A916FA"/>
    <w:rsid w:val="00A922F4"/>
    <w:rsid w:val="00A95E95"/>
    <w:rsid w:val="00A9706F"/>
    <w:rsid w:val="00A9779F"/>
    <w:rsid w:val="00AA0A55"/>
    <w:rsid w:val="00AA402E"/>
    <w:rsid w:val="00AA4A1D"/>
    <w:rsid w:val="00AA4D26"/>
    <w:rsid w:val="00AA629E"/>
    <w:rsid w:val="00AA752D"/>
    <w:rsid w:val="00AA76A7"/>
    <w:rsid w:val="00AA78B9"/>
    <w:rsid w:val="00AB046F"/>
    <w:rsid w:val="00AD4310"/>
    <w:rsid w:val="00AD4E32"/>
    <w:rsid w:val="00AE4C84"/>
    <w:rsid w:val="00AE757C"/>
    <w:rsid w:val="00B022D5"/>
    <w:rsid w:val="00B02B31"/>
    <w:rsid w:val="00B05B3D"/>
    <w:rsid w:val="00B0656F"/>
    <w:rsid w:val="00B1631B"/>
    <w:rsid w:val="00B1764A"/>
    <w:rsid w:val="00B176A2"/>
    <w:rsid w:val="00B21473"/>
    <w:rsid w:val="00B469AA"/>
    <w:rsid w:val="00B52EF8"/>
    <w:rsid w:val="00B60D5D"/>
    <w:rsid w:val="00B62292"/>
    <w:rsid w:val="00B622B7"/>
    <w:rsid w:val="00B669AB"/>
    <w:rsid w:val="00B66B70"/>
    <w:rsid w:val="00B77824"/>
    <w:rsid w:val="00B80DEB"/>
    <w:rsid w:val="00B9080F"/>
    <w:rsid w:val="00B94E98"/>
    <w:rsid w:val="00B94EFD"/>
    <w:rsid w:val="00B95E38"/>
    <w:rsid w:val="00B96440"/>
    <w:rsid w:val="00BA2123"/>
    <w:rsid w:val="00BB4060"/>
    <w:rsid w:val="00BC3280"/>
    <w:rsid w:val="00BD5CD6"/>
    <w:rsid w:val="00BF0490"/>
    <w:rsid w:val="00BF58CC"/>
    <w:rsid w:val="00C16636"/>
    <w:rsid w:val="00C25A76"/>
    <w:rsid w:val="00C31593"/>
    <w:rsid w:val="00C3388D"/>
    <w:rsid w:val="00C338AE"/>
    <w:rsid w:val="00C4057B"/>
    <w:rsid w:val="00C41A3F"/>
    <w:rsid w:val="00C52022"/>
    <w:rsid w:val="00C612C6"/>
    <w:rsid w:val="00C67B9E"/>
    <w:rsid w:val="00C67DDD"/>
    <w:rsid w:val="00C7550E"/>
    <w:rsid w:val="00C757DD"/>
    <w:rsid w:val="00C8445D"/>
    <w:rsid w:val="00C905C5"/>
    <w:rsid w:val="00C94284"/>
    <w:rsid w:val="00CA4EC9"/>
    <w:rsid w:val="00CB2C21"/>
    <w:rsid w:val="00CB31AC"/>
    <w:rsid w:val="00CB4950"/>
    <w:rsid w:val="00CD6895"/>
    <w:rsid w:val="00CE0F98"/>
    <w:rsid w:val="00CF54A7"/>
    <w:rsid w:val="00D0561E"/>
    <w:rsid w:val="00D07EA2"/>
    <w:rsid w:val="00D1094D"/>
    <w:rsid w:val="00D125A6"/>
    <w:rsid w:val="00D16F66"/>
    <w:rsid w:val="00D26967"/>
    <w:rsid w:val="00D5183D"/>
    <w:rsid w:val="00D51EC0"/>
    <w:rsid w:val="00D57376"/>
    <w:rsid w:val="00D648FB"/>
    <w:rsid w:val="00D8095F"/>
    <w:rsid w:val="00DB7221"/>
    <w:rsid w:val="00DC368E"/>
    <w:rsid w:val="00DC49F3"/>
    <w:rsid w:val="00DD0946"/>
    <w:rsid w:val="00DE1854"/>
    <w:rsid w:val="00DE6EFD"/>
    <w:rsid w:val="00DF6E72"/>
    <w:rsid w:val="00DF73FD"/>
    <w:rsid w:val="00E13F42"/>
    <w:rsid w:val="00E222C3"/>
    <w:rsid w:val="00E33DDA"/>
    <w:rsid w:val="00E35080"/>
    <w:rsid w:val="00E3719F"/>
    <w:rsid w:val="00E414BB"/>
    <w:rsid w:val="00E42295"/>
    <w:rsid w:val="00E52027"/>
    <w:rsid w:val="00E8177B"/>
    <w:rsid w:val="00ED18A3"/>
    <w:rsid w:val="00ED55DA"/>
    <w:rsid w:val="00EE6FCA"/>
    <w:rsid w:val="00EF30CD"/>
    <w:rsid w:val="00EF56D1"/>
    <w:rsid w:val="00F02FC0"/>
    <w:rsid w:val="00F056A2"/>
    <w:rsid w:val="00F061AB"/>
    <w:rsid w:val="00F07B2E"/>
    <w:rsid w:val="00F1465F"/>
    <w:rsid w:val="00F15017"/>
    <w:rsid w:val="00F34A74"/>
    <w:rsid w:val="00F356E8"/>
    <w:rsid w:val="00F42539"/>
    <w:rsid w:val="00F52651"/>
    <w:rsid w:val="00F546F5"/>
    <w:rsid w:val="00F54D9F"/>
    <w:rsid w:val="00F6205B"/>
    <w:rsid w:val="00F65230"/>
    <w:rsid w:val="00F678B0"/>
    <w:rsid w:val="00F678F4"/>
    <w:rsid w:val="00F8347F"/>
    <w:rsid w:val="00FA2102"/>
    <w:rsid w:val="00FB286C"/>
    <w:rsid w:val="00FB4C5A"/>
    <w:rsid w:val="00FD54F3"/>
    <w:rsid w:val="00FD72A5"/>
    <w:rsid w:val="00FD7810"/>
    <w:rsid w:val="00FE1B9C"/>
    <w:rsid w:val="00FE4E42"/>
    <w:rsid w:val="00FF58B9"/>
    <w:rsid w:val="00FF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Body Text 3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Balloo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A27E5"/>
    <w:pPr>
      <w:spacing w:after="0" w:line="240" w:lineRule="auto"/>
    </w:pPr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A27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5A27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A27E5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styleId="Naslov2Char" w:customStyle="true">
    <w:name w:val="Naslov 2 Char"/>
    <w:basedOn w:val="Zadanifontodlomka"/>
    <w:link w:val="Naslov2"/>
    <w:semiHidden/>
    <w:rsid w:val="005A27E5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5A27E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A27E5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nhideWhenUsed/>
    <w:rsid w:val="005A27E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5A27E5"/>
    <w:rPr>
      <w:rFonts w:eastAsia="Times New Roman" w:cs="Times New Roman"/>
      <w:szCs w:val="24"/>
      <w:lang w:eastAsia="hr-HR"/>
    </w:rPr>
  </w:style>
  <w:style w:type="paragraph" w:styleId="Tijeloteksta">
    <w:name w:val="Body Text"/>
    <w:basedOn w:val="Normal"/>
    <w:link w:val="TijelotekstaChar"/>
    <w:unhideWhenUsed/>
    <w:rsid w:val="005A27E5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5A27E5"/>
    <w:rPr>
      <w:rFonts w:eastAsia="Times New Roman" w:cs="Times New Roman"/>
      <w:szCs w:val="24"/>
      <w:lang w:eastAsia="hr-HR"/>
    </w:rPr>
  </w:style>
  <w:style w:type="paragraph" w:styleId="Tijeloteksta3">
    <w:name w:val="Body Text 3"/>
    <w:basedOn w:val="Normal"/>
    <w:link w:val="Tijeloteksta3Char"/>
    <w:semiHidden/>
    <w:unhideWhenUsed/>
    <w:rsid w:val="005A27E5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semiHidden/>
    <w:rsid w:val="005A27E5"/>
    <w:rPr>
      <w:rFonts w:eastAsia="Times New Roman" w:cs="Times New Roman"/>
      <w:b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semiHidden/>
    <w:unhideWhenUsed/>
    <w:rsid w:val="005A27E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semiHidden/>
    <w:rsid w:val="005A27E5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5A27E5"/>
    <w:pPr>
      <w:spacing w:after="0" w:line="240" w:lineRule="auto"/>
    </w:pPr>
    <w:rPr>
      <w:rFonts w:eastAsia="Calibri" w:cs="Times New Roman"/>
    </w:rPr>
  </w:style>
  <w:style w:type="paragraph" w:styleId="Odlomakpopisa">
    <w:name w:val="List Paragraph"/>
    <w:basedOn w:val="Normal"/>
    <w:uiPriority w:val="34"/>
    <w:qFormat/>
    <w:rsid w:val="005A27E5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5A27E5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ableContents" w:customStyle="true">
    <w:name w:val="Table Contents"/>
    <w:basedOn w:val="Normal"/>
    <w:rsid w:val="005A27E5"/>
    <w:pPr>
      <w:widowControl w:val="false"/>
      <w:suppressLineNumbers/>
      <w:suppressAutoHyphens/>
      <w:autoSpaceDN w:val="false"/>
    </w:pPr>
    <w:rPr>
      <w:rFonts w:eastAsia="Lucida Sans Unicode" w:cs="Tahoma"/>
      <w:kern w:val="3"/>
    </w:rPr>
  </w:style>
  <w:style w:type="paragraph" w:styleId="Standard" w:customStyle="true">
    <w:name w:val="Standard"/>
    <w:rsid w:val="005A27E5"/>
    <w:pPr>
      <w:widowControl w:val="false"/>
      <w:suppressAutoHyphens/>
      <w:autoSpaceDN w:val="false"/>
      <w:spacing w:after="0" w:line="240" w:lineRule="auto"/>
    </w:pPr>
    <w:rPr>
      <w:rFonts w:eastAsia="Lucida Sans Unicode" w:cs="Tahoma"/>
      <w:kern w:val="3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A27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27E5"/>
    <w:rPr>
      <w:rFonts w:hint="default" w:ascii="Times New Roman" w:hAnsi="Times New Roman" w:cs="Times New Roman"/>
      <w:sz w:val="24"/>
      <w:bdr w:val="none" w:color="auto" w:sz="0" w:space="0" w:frame="true"/>
      <w:lang w:val="hr-HR" w:eastAsia="en-US"/>
    </w:rPr>
  </w:style>
  <w:style w:type="character" w:styleId="PozadinaSvijetloZuta" w:customStyle="true">
    <w:name w:val="Pozadina_SvijetloZuta"/>
    <w:basedOn w:val="Zadanifontodlomka"/>
    <w:rsid w:val="005A27E5"/>
    <w:rPr>
      <w:bdr w:val="none" w:color="auto" w:sz="0" w:space="0" w:frame="true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A27E5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A27E5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 w:eastAsia="en-US"/>
    </w:rPr>
  </w:style>
  <w:style w:type="table" w:styleId="Reetkatablice">
    <w:name w:val="Table Grid"/>
    <w:basedOn w:val="Obinatablica"/>
    <w:uiPriority w:val="59"/>
    <w:rsid w:val="005A27E5"/>
    <w:pPr>
      <w:overflowPunct w:val="false"/>
      <w:autoSpaceDE w:val="false"/>
      <w:autoSpaceDN w:val="false"/>
      <w:adjustRightInd w:val="false"/>
      <w:spacing w:after="0" w:line="240" w:lineRule="auto"/>
    </w:pPr>
    <w:rPr>
      <w:rFonts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Normal2" w:customStyle="true">
    <w:name w:val="Table Normal2"/>
    <w:uiPriority w:val="2"/>
    <w:semiHidden/>
    <w:qFormat/>
    <w:rsid w:val="005A27E5"/>
    <w:pPr>
      <w:widowControl w:val="false"/>
      <w:spacing w:after="0" w:line="240" w:lineRule="auto"/>
    </w:pPr>
    <w:rPr>
      <w:rFonts w:asciiTheme="minorHAnsi" w:hAnsiTheme="minorHAnsi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2">
    <w:name w:val="Body Text 2"/>
    <w:basedOn w:val="Normal"/>
    <w:link w:val="Tijeloteksta2Char"/>
    <w:uiPriority w:val="99"/>
    <w:unhideWhenUsed/>
    <w:rsid w:val="004367BA"/>
    <w:pPr>
      <w:jc w:val="right"/>
    </w:pPr>
  </w:style>
  <w:style w:type="character" w:styleId="Tijeloteksta2Char" w:customStyle="true">
    <w:name w:val="Tijelo teksta 2 Char"/>
    <w:basedOn w:val="Zadanifontodlomka"/>
    <w:link w:val="Tijeloteksta2"/>
    <w:uiPriority w:val="99"/>
    <w:rsid w:val="004367BA"/>
    <w:rPr>
      <w:rFonts w:eastAsia="Times New Roman" w:cs="Times New Roman"/>
      <w:szCs w:val="24"/>
      <w:lang w:eastAsia="hr-HR"/>
    </w:rPr>
  </w:style>
  <w:style w:type="paragraph" w:styleId="t-9-8" w:customStyle="true">
    <w:name w:val="t-9-8"/>
    <w:basedOn w:val="Normal"/>
    <w:rsid w:val="00F52651"/>
    <w:pPr>
      <w:spacing w:before="100" w:beforeAutospacing="true" w:after="100" w:afterAutospacing="true"/>
    </w:pPr>
    <w:rPr>
      <w:rFonts w:eastAsiaTheme="minorEastAsia"/>
    </w:rPr>
  </w:style>
  <w:style w:type="character" w:styleId="fontstyle01" w:customStyle="true">
    <w:name w:val="fontstyle01"/>
    <w:basedOn w:val="Zadanifontodlomka"/>
    <w:rsid w:val="00DE6EFD"/>
    <w:rPr>
      <w:rFonts w:hint="default" w:ascii="Arial" w:hAnsi="Arial" w:cs="Arial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523F83"/>
    <w:rPr>
      <w:rFonts w:hint="default" w:ascii="Arial" w:hAnsi="Arial" w:cs="Arial"/>
      <w:b/>
      <w:bCs/>
      <w:i w:val="false"/>
      <w:iCs w:val="false"/>
      <w:color w:val="000000"/>
      <w:sz w:val="24"/>
      <w:szCs w:val="24"/>
    </w:rPr>
  </w:style>
  <w:style w:type="character" w:styleId="fontstyle31" w:customStyle="true">
    <w:name w:val="fontstyle31"/>
    <w:basedOn w:val="Zadanifontodlomka"/>
    <w:rsid w:val="00523F83"/>
    <w:rPr>
      <w:rFonts w:hint="default" w:ascii="ArialMT" w:hAnsi="ArialMT"/>
      <w:b w:val="false"/>
      <w:bCs w:val="false"/>
      <w:i w:val="false"/>
      <w:iCs w:val="false"/>
      <w:color w:val="000000"/>
      <w:sz w:val="24"/>
      <w:szCs w:val="24"/>
    </w:rPr>
  </w:style>
  <w:style w:type="character" w:styleId="fontstyle41" w:customStyle="true">
    <w:name w:val="fontstyle41"/>
    <w:basedOn w:val="Zadanifontodlomka"/>
    <w:rsid w:val="00523F83"/>
    <w:rPr>
      <w:rFonts w:hint="default" w:ascii="Arial-BoldMT" w:hAnsi="Arial-BoldMT"/>
      <w:b/>
      <w:bCs/>
      <w:i w:val="false"/>
      <w:iCs w:val="false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27E5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A27E5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27E5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27E5"/>
    <w:rPr>
      <w:rFonts w:ascii="Arial" w:cs="Arial" w:eastAsia="Times New Roman" w:hAnsi="Arial"/>
      <w:b/>
      <w:bCs/>
      <w:kern w:val="32"/>
      <w:sz w:val="32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A27E5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27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27E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5A27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A27E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A27E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A27E5"/>
    <w:rPr>
      <w:rFonts w:cs="Times New Roman" w:eastAsia="Times New Roman"/>
      <w:szCs w:val="24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5A27E5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semiHidden/>
    <w:rsid w:val="005A27E5"/>
    <w:rPr>
      <w:rFonts w:cs="Times New Roman" w:eastAsia="Times New Roman"/>
      <w:b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5A27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5A27E5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5A27E5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5A27E5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5A27E5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customStyle="1" w:styleId="TableContents" w:type="paragraph">
    <w:name w:val="Table Contents"/>
    <w:basedOn w:val="Normal"/>
    <w:rsid w:val="005A27E5"/>
    <w:pPr>
      <w:widowControl w:val="0"/>
      <w:suppressLineNumbers/>
      <w:suppressAutoHyphens/>
      <w:autoSpaceDN w:val="0"/>
    </w:pPr>
    <w:rPr>
      <w:rFonts w:cs="Tahoma" w:eastAsia="Lucida Sans Unicode"/>
      <w:kern w:val="3"/>
    </w:rPr>
  </w:style>
  <w:style w:customStyle="1" w:styleId="Standard" w:type="paragraph">
    <w:name w:val="Standard"/>
    <w:rsid w:val="005A27E5"/>
    <w:pPr>
      <w:widowControl w:val="0"/>
      <w:suppressAutoHyphens/>
      <w:autoSpaceDN w:val="0"/>
      <w:spacing w:after="0" w:line="240" w:lineRule="auto"/>
    </w:pPr>
    <w:rPr>
      <w:rFonts w:cs="Tahoma" w:eastAsia="Lucida Sans Unicode"/>
      <w:kern w:val="3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7E5"/>
    <w:rPr>
      <w:rFonts w:ascii="Times New Roman" w:cs="Times New Roman" w:hAnsi="Times New Roman" w:hint="default"/>
      <w:sz w:val="24"/>
      <w:bdr w:color="auto" w:frame="1" w:space="0" w:sz="0" w:val="none"/>
      <w:lang w:eastAsia="en-US" w:val="hr-HR"/>
    </w:rPr>
  </w:style>
  <w:style w:customStyle="1" w:styleId="PozadinaSvijetloZuta" w:type="character">
    <w:name w:val="Pozadina_SvijetloZuta"/>
    <w:basedOn w:val="Zadanifontodlomka"/>
    <w:rsid w:val="005A27E5"/>
    <w:rPr>
      <w:bdr w:color="auto" w:frame="1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A27E5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A27E5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eastAsia="en-US" w:val="hr-HR"/>
    </w:rPr>
  </w:style>
  <w:style w:styleId="Reetkatablice" w:type="table">
    <w:name w:val="Table Grid"/>
    <w:basedOn w:val="Obinatablica"/>
    <w:uiPriority w:val="59"/>
    <w:rsid w:val="005A27E5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2" w:type="table">
    <w:name w:val="Table Normal2"/>
    <w:uiPriority w:val="2"/>
    <w:semiHidden/>
    <w:qFormat/>
    <w:rsid w:val="005A27E5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ijeloteksta2" w:type="paragraph">
    <w:name w:val="Body Text 2"/>
    <w:basedOn w:val="Normal"/>
    <w:link w:val="Tijeloteksta2Char"/>
    <w:uiPriority w:val="99"/>
    <w:unhideWhenUsed/>
    <w:rsid w:val="004367BA"/>
    <w:pPr>
      <w:jc w:val="right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4367BA"/>
    <w:rPr>
      <w:rFonts w:cs="Times New Roman" w:eastAsia="Times New Roman"/>
      <w:szCs w:val="24"/>
      <w:lang w:eastAsia="hr-HR"/>
    </w:rPr>
  </w:style>
  <w:style w:customStyle="1" w:styleId="t-9-8" w:type="paragraph">
    <w:name w:val="t-9-8"/>
    <w:basedOn w:val="Normal"/>
    <w:rsid w:val="00F52651"/>
    <w:pPr>
      <w:spacing w:after="100" w:afterAutospacing="1" w:before="100" w:beforeAutospacing="1"/>
    </w:pPr>
    <w:rPr>
      <w:rFonts w:eastAsiaTheme="minorEastAsia"/>
    </w:rPr>
  </w:style>
  <w:style w:customStyle="1" w:styleId="fontstyle01" w:type="character">
    <w:name w:val="fontstyle01"/>
    <w:basedOn w:val="Zadanifontodlomka"/>
    <w:rsid w:val="00DE6EFD"/>
    <w:rPr>
      <w:rFonts w:ascii="Arial" w:cs="Arial" w:hAnsi="Arial" w:hint="default"/>
      <w:b w:val="0"/>
      <w:bCs w:val="0"/>
      <w:i w:val="0"/>
      <w:iCs w:val="0"/>
      <w:color w:val="000000"/>
      <w:sz w:val="24"/>
      <w:szCs w:val="24"/>
    </w:rPr>
  </w:style>
  <w:style w:customStyle="1" w:styleId="fontstyle21" w:type="character">
    <w:name w:val="fontstyle21"/>
    <w:basedOn w:val="Zadanifontodlomka"/>
    <w:rsid w:val="00523F83"/>
    <w:rPr>
      <w:rFonts w:ascii="Arial" w:cs="Arial" w:hAnsi="Arial" w:hint="default"/>
      <w:b/>
      <w:bCs/>
      <w:i w:val="0"/>
      <w:iCs w:val="0"/>
      <w:color w:val="000000"/>
      <w:sz w:val="24"/>
      <w:szCs w:val="24"/>
    </w:rPr>
  </w:style>
  <w:style w:customStyle="1" w:styleId="fontstyle31" w:type="character">
    <w:name w:val="fontstyle31"/>
    <w:basedOn w:val="Zadanifontodlomka"/>
    <w:rsid w:val="00523F83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customStyle="1" w:styleId="fontstyle41" w:type="character">
    <w:name w:val="fontstyle41"/>
    <w:basedOn w:val="Zadanifontodlomka"/>
    <w:rsid w:val="00523F83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916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806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959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9551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046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092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44</izvorni_sadrzaj>
    <derivirana_varijabla naziv="DomainObject.Prostorija.Naziv_1">Soba DZ II 44</derivirana_varijabla>
  </DomainObject.Prostorija.Naziv>
  <DomainObject.Prostorija.Oznaka>
    <izvorni_sadrzaj>DZ II 44</izvorni_sadrzaj>
    <derivirana_varijabla naziv="DomainObject.Prostorija.Oznaka_1">DZ II 44</derivirana_varijabla>
  </DomainObject.Prostorija.Oznaka>
  <DomainObject.Obrazlozenje>
    <izvorni_sadrzaj/>
    <derivirana_varijabla naziv="DomainObject.Obrazlozenje_1"/>
  </DomainObject.Obrazlozenje>
  <DomainObject.StvarniPocetakDatum>
    <izvorni_sadrzaj>11. svibnja 2022.</izvorni_sadrzaj>
    <derivirana_varijabla naziv="DomainObject.StvarniPocetakDatum_1">11. svibnja 2022.</derivirana_varijabla>
  </DomainObject.StvarniPocetakDatum>
  <DomainObject.StvarniZavrsetakDatum>
    <izvorni_sadrzaj>11. svibnja 2022.</izvorni_sadrzaj>
    <derivirana_varijabla naziv="DomainObject.StvarniZavrsetakDatum_1">11. svibnja 2022.</derivirana_varijabla>
  </DomainObject.StvarniZavrsetakDatum>
  <DomainObject.PlaniraniZavrsetakDatum>
    <izvorni_sadrzaj>11. svibnja 2022.</izvorni_sadrzaj>
    <derivirana_varijabla naziv="DomainObject.PlaniraniZavrsetakDatum_1">11. svibnja 2022.</derivirana_varijabla>
  </DomainObject.PlaniraniZavrsetakDatum>
  <DomainObject.PlaniraniPocetakDatum>
    <izvorni_sadrzaj>11. svibnja 2022.</izvorni_sadrzaj>
    <derivirana_varijabla naziv="DomainObject.PlaniraniPocetakDatum_1">11. svibnja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svibnja 2022.</izvorni_sadrzaj>
    <derivirana_varijabla naziv="DomainObject.Zapisnik.DatumKreiranja_1">11.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St-2834/2021-24</izvorni_sadrzaj>
    <derivirana_varijabla naziv="DomainObject.Zapisnik.Oznaka_1">St-2834/2021-24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2834</izvorni_sadrzaj>
    <derivirana_varijabla naziv="DomainObject.Predmet.Broj_1">2834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2021.</izvorni_sadrzaj>
    <derivirana_varijabla naziv="DomainObject.Predmet.DatumOsnivanja_1">9.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St-2834/2021</izvorni_sadrzaj>
    <derivirana_varijabla naziv="DomainObject.Predmet.OznakaBroj_1">St-2834/2021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POLIS d.o.o. zastupanog po punomoćniku Anita Bračun; Tina Škarica</izvorni_sadrzaj>
    <derivirana_varijabla naziv="DomainObject.Predmet.ProtustrankaFormated_1">  MEDIA POLIS d.o.o. zastupanog po punomoćniku Anita Bračun; Tina Škarica</derivirana_varijabla>
  </DomainObject.Predmet.ProtustrankaFormated>
  <DomainObject.Predmet.ProtustrankaFormatedOIB>
    <izvorni_sadrzaj>  MEDIA POLIS d.o.o., OIB 00436315186 zastupanog po punomoćniku Anita Bračun; Tina Škarica</izvorni_sadrzaj>
    <derivirana_varijabla naziv="DomainObject.Predmet.ProtustrankaFormatedOIB_1">  MEDIA POLIS d.o.o., OIB 00436315186 zastupanog po punomoćniku Anita Bračun; Tina Škarica</derivirana_varijabla>
  </DomainObject.Predmet.ProtustrankaFormatedOIB>
  <DomainObject.Predmet.ProtustrankaFormatedWithAdress>
    <izvorni_sadrzaj> MEDIA POLIS d.o.o., Ulica grada Vukovara 284, 10000 Zagreb zastupanog po punomoćniku Anita Bračun; Tina Škarica</izvorni_sadrzaj>
    <derivirana_varijabla naziv="DomainObject.Predmet.ProtustrankaFormatedWithAdress_1"> MEDIA POLIS d.o.o., Ulica grada Vukovara 284, 10000 Zagreb zastupanog po punomoćniku Anita Bračun; Tina Škarica</derivirana_varijabla>
  </DomainObject.Predmet.ProtustrankaFormatedWithAdress>
  <DomainObject.Predmet.ProtustrankaFormatedWithAdressOIB>
    <izvorni_sadrzaj> MEDIA POLIS d.o.o., OIB 00436315186, Ulica grada Vukovara 284, 10000 Zagreb zastupanog po punomoćniku Anita Bračun; Tina Škarica</izvorni_sadrzaj>
    <derivirana_varijabla naziv="DomainObject.Predmet.ProtustrankaFormatedWithAdressOIB_1"> MEDIA POLIS d.o.o., OIB 00436315186, Ulica grada Vukovara 284, 10000 Zagreb zastupanog po punomoćniku Anita Bračun; Tina Škarica</derivirana_varijabla>
  </DomainObject.Predmet.ProtustrankaFormatedWithAdressOIB>
  <DomainObject.Predmet.ProtustrankaWithAdress>
    <izvorni_sadrzaj>MEDIA POLIS d.o.o. Ulica grada Vukovara 284, 10000 Zagreb</izvorni_sadrzaj>
    <derivirana_varijabla naziv="DomainObject.Predmet.ProtustrankaWithAdress_1">MEDIA POLIS d.o.o. Ulica grada Vukovara 284, 10000 Zagreb</derivirana_varijabla>
  </DomainObject.Predmet.ProtustrankaWithAdress>
  <DomainObject.Predmet.ProtustrankaWithAdressOIB>
    <izvorni_sadrzaj>MEDIA POLIS d.o.o., OIB 00436315186, Ulica grada Vukovara 284, 10000 Zagreb</izvorni_sadrzaj>
    <derivirana_varijabla naziv="DomainObject.Predmet.ProtustrankaWithAdressOIB_1">MEDIA POLIS d.o.o., OIB 00436315186, Ulica grada Vukovara 284, 10000 Zagreb</derivirana_varijabla>
  </DomainObject.Predmet.ProtustrankaWithAdressOIB>
  <DomainObject.Predmet.ProtustrankaNazivFormated>
    <izvorni_sadrzaj>MEDIA POLIS d.o.o.</izvorni_sadrzaj>
    <derivirana_varijabla naziv="DomainObject.Predmet.ProtustrankaNazivFormated_1">MEDIA POLIS d.o.o.</derivirana_varijabla>
  </DomainObject.Predmet.ProtustrankaNazivFormated>
  <DomainObject.Predmet.ProtustrankaNazivFormatedOIB>
    <izvorni_sadrzaj>MEDIA POLIS d.o.o., OIB 00436315186</izvorni_sadrzaj>
    <derivirana_varijabla naziv="DomainObject.Predmet.ProtustrankaNazivFormatedOIB_1">MEDIA POLIS d.o.o., OIB 00436315186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MEDIA POLIS d.o.o.; ANITA BRAČUN</izvorni_sadrzaj>
    <derivirana_varijabla naziv="DomainObject.Predmet.StrankaFormated_1">  MEDIA POLIS d.o.o.; ANITA BRAČUN</derivirana_varijabla>
  </DomainObject.Predmet.StrankaFormated>
  <DomainObject.Predmet.StrankaFormatedOIB>
    <izvorni_sadrzaj>  MEDIA POLIS d.o.o., OIB 00436315186; ANITA BRAČUN, OIB 00436315186</izvorni_sadrzaj>
    <derivirana_varijabla naziv="DomainObject.Predmet.StrankaFormatedOIB_1">  MEDIA POLIS d.o.o., OIB 00436315186; ANITA BRAČUN, OIB 00436315186</derivirana_varijabla>
  </DomainObject.Predmet.StrankaFormatedOIB>
  <DomainObject.Predmet.StrankaFormatedWithAdress>
    <izvorni_sadrzaj> MEDIA POLIS d.o.o., Ulica grada Vukovara 284, 10000 Zagreb; ANITA BRAČUN</izvorni_sadrzaj>
    <derivirana_varijabla naziv="DomainObject.Predmet.StrankaFormatedWithAdress_1"> MEDIA POLIS d.o.o., Ulica grada Vukovara 284, 10000 Zagreb; ANITA BRAČUN</derivirana_varijabla>
  </DomainObject.Predmet.StrankaFormatedWithAdress>
  <DomainObject.Predmet.StrankaFormatedWithAdressOIB>
    <izvorni_sadrzaj> MEDIA POLIS d.o.o., OIB 00436315186, Ulica grada Vukovara 284, 10000 Zagreb; ANITA BRAČUN, OIB 00436315186</izvorni_sadrzaj>
    <derivirana_varijabla naziv="DomainObject.Predmet.StrankaFormatedWithAdressOIB_1"> MEDIA POLIS d.o.o., OIB 00436315186, Ulica grada Vukovara 284, 10000 Zagreb; ANITA BRAČUN, OIB 00436315186</derivirana_varijabla>
  </DomainObject.Predmet.StrankaFormatedWithAdressOIB>
  <DomainObject.Predmet.StrankaWithAdress>
    <izvorni_sadrzaj>MEDIA POLIS d.o.o. Ulica grada Vukovara 284,10000 Zagreb,ANITA BRAČUN </izvorni_sadrzaj>
    <derivirana_varijabla naziv="DomainObject.Predmet.StrankaWithAdress_1">MEDIA POLIS d.o.o. Ulica grada Vukovara 284,10000 Zagreb,ANITA BRAČUN </derivirana_varijabla>
  </DomainObject.Predmet.StrankaWithAdress>
  <DomainObject.Predmet.StrankaWithAdressOIB>
    <izvorni_sadrzaj>MEDIA POLIS d.o.o., OIB 00436315186, Ulica grada Vukovara 284,10000 Zagreb,ANITA BRAČUN, OIB 00436315186</izvorni_sadrzaj>
    <derivirana_varijabla naziv="DomainObject.Predmet.StrankaWithAdressOIB_1">MEDIA POLIS d.o.o., OIB 00436315186, Ulica grada Vukovara 284,10000 Zagreb,ANITA BRAČUN, OIB 00436315186</derivirana_varijabla>
  </DomainObject.Predmet.StrankaWithAdressOIB>
  <DomainObject.Predmet.StrankaNazivFormated>
    <izvorni_sadrzaj>MEDIA POLIS d.o.o.,ANITA BRAČUN</izvorni_sadrzaj>
    <derivirana_varijabla naziv="DomainObject.Predmet.StrankaNazivFormated_1">MEDIA POLIS d.o.o.,ANITA BRAČUN</derivirana_varijabla>
  </DomainObject.Predmet.StrankaNazivFormated>
  <DomainObject.Predmet.StrankaNazivFormatedOIB>
    <izvorni_sadrzaj>MEDIA POLIS d.o.o., OIB 00436315186,ANITA BRAČUN, OIB 00436315186</izvorni_sadrzaj>
    <derivirana_varijabla naziv="DomainObject.Predmet.StrankaNazivFormatedOIB_1">MEDIA POLIS d.o.o., OIB 00436315186,ANITA BRAČUN, OIB 00436315186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MEDIA POLIS d.o.o.</item>
      <item>ANITA BRAČUN</item>
    </izvorni_sadrzaj>
    <derivirana_varijabla naziv="DomainObject.Predmet.StrankaListFormated_1">
      <item>MEDIA POLIS d.o.o.</item>
      <item>ANITA BRAČUN</item>
    </derivirana_varijabla>
  </DomainObject.Predmet.StrankaListFormated>
  <DomainObject.Predmet.StrankaListFormatedOIB>
    <izvorni_sadrzaj>
      <item>MEDIA POLIS d.o.o., OIB 00436315186</item>
      <item>ANITA BRAČUN, OIB 00436315186</item>
    </izvorni_sadrzaj>
    <derivirana_varijabla naziv="DomainObject.Predmet.StrankaListFormatedOIB_1">
      <item>MEDIA POLIS d.o.o., OIB 00436315186</item>
      <item>ANITA BRAČUN, OIB 00436315186</item>
    </derivirana_varijabla>
  </DomainObject.Predmet.StrankaListFormatedOIB>
  <DomainObject.Predmet.StrankaListFormatedWithAdress>
    <izvorni_sadrzaj>
      <item>MEDIA POLIS d.o.o., Ulica grada Vukovara 284, 10000 Zagreb</item>
      <item>ANITA BRAČUN</item>
    </izvorni_sadrzaj>
    <derivirana_varijabla naziv="DomainObject.Predmet.StrankaListFormatedWithAdress_1">
      <item>MEDIA POLIS d.o.o., Ulica grada Vukovara 284, 10000 Zagreb</item>
      <item>ANITA BRAČUN</item>
    </derivirana_varijabla>
  </DomainObject.Predmet.StrankaListFormatedWithAdress>
  <DomainObject.Predmet.StrankaListFormatedWithAdressOIB>
    <izvorni_sadrzaj>
      <item>MEDIA POLIS d.o.o., OIB 00436315186, Ulica grada Vukovara 284, 10000 Zagreb</item>
      <item>ANITA BRAČUN, OIB 00436315186</item>
    </izvorni_sadrzaj>
    <derivirana_varijabla naziv="DomainObject.Predmet.StrankaListFormatedWithAdressOIB_1">
      <item>MEDIA POLIS d.o.o., OIB 00436315186, Ulica grada Vukovara 284, 10000 Zagreb</item>
      <item>ANITA BRAČUN, OIB 00436315186</item>
    </derivirana_varijabla>
  </DomainObject.Predmet.StrankaListFormatedWithAdressOIB>
  <DomainObject.Predmet.StrankaListNazivFormated>
    <izvorni_sadrzaj>
      <item>MEDIA POLIS d.o.o.</item>
      <item>ANITA BRAČUN</item>
    </izvorni_sadrzaj>
    <derivirana_varijabla naziv="DomainObject.Predmet.StrankaListNazivFormated_1">
      <item>MEDIA POLIS d.o.o.</item>
      <item>ANITA BRAČUN</item>
    </derivirana_varijabla>
  </DomainObject.Predmet.StrankaListNazivFormated>
  <DomainObject.Predmet.StrankaListNazivFormatedOIB>
    <izvorni_sadrzaj>
      <item>MEDIA POLIS d.o.o., OIB 00436315186</item>
      <item>ANITA BRAČUN, OIB 00436315186</item>
    </izvorni_sadrzaj>
    <derivirana_varijabla naziv="DomainObject.Predmet.StrankaListNazivFormatedOIB_1">
      <item>MEDIA POLIS d.o.o., OIB 00436315186</item>
      <item>ANITA BRAČUN, OIB 00436315186</item>
    </derivirana_varijabla>
  </DomainObject.Predmet.StrankaListNazivFormatedOIB>
  <DomainObject.Predmet.ProtuStrankaListFormated>
    <izvorni_sadrzaj>
      <item>MEDIA POLIS d.o.o. zastupanog po punomoćniku Anita Bračun; Tina Škarica</item>
    </izvorni_sadrzaj>
    <derivirana_varijabla naziv="DomainObject.Predmet.ProtuStrankaListFormated_1">
      <item>MEDIA POLIS d.o.o. zastupanog po punomoćniku Anita Bračun; Tina Škarica</item>
    </derivirana_varijabla>
  </DomainObject.Predmet.ProtuStrankaListFormated>
  <DomainObject.Predmet.ProtuStrankaListFormatedOIB>
    <izvorni_sadrzaj>
      <item>MEDIA POLIS d.o.o., OIB 00436315186 zastupanog po punomoćniku Anita Bračun; Tina Škarica</item>
    </izvorni_sadrzaj>
    <derivirana_varijabla naziv="DomainObject.Predmet.ProtuStrankaListFormatedOIB_1">
      <item>MEDIA POLIS d.o.o., OIB 00436315186 zastupanog po punomoćniku Anita Bračun; Tina Škarica</item>
    </derivirana_varijabla>
  </DomainObject.Predmet.ProtuStrankaListFormatedOIB>
  <DomainObject.Predmet.ProtuStrankaListFormatedWithAdress>
    <izvorni_sadrzaj>
      <item>MEDIA POLIS d.o.o., Ulica grada Vukovara 284, 10000 Zagreb zastupanog po punomoćniku Anita Bračun; Tina Škarica</item>
    </izvorni_sadrzaj>
    <derivirana_varijabla naziv="DomainObject.Predmet.ProtuStrankaListFormatedWithAdress_1">
      <item>MEDIA POLIS d.o.o., Ulica grada Vukovara 284, 10000 Zagreb zastupanog po punomoćniku Anita Bračun; Tina Škarica</item>
    </derivirana_varijabla>
  </DomainObject.Predmet.ProtuStrankaListFormatedWithAdress>
  <DomainObject.Predmet.ProtuStrankaListFormatedWithAdressOIB>
    <izvorni_sadrzaj>
      <item>MEDIA POLIS d.o.o., OIB 00436315186, Ulica grada Vukovara 284, 10000 Zagreb zastupanog po punomoćniku Anita Bračun; Tina Škarica</item>
    </izvorni_sadrzaj>
    <derivirana_varijabla naziv="DomainObject.Predmet.ProtuStrankaListFormatedWithAdressOIB_1">
      <item>MEDIA POLIS d.o.o., OIB 00436315186, Ulica grada Vukovara 284, 10000 Zagreb zastupanog po punomoćniku Anita Bračun; Tina Škarica</item>
    </derivirana_varijabla>
  </DomainObject.Predmet.ProtuStrankaListFormatedWithAdressOIB>
  <DomainObject.Predmet.ProtuStrankaListNazivFormated>
    <izvorni_sadrzaj>
      <item>MEDIA POLIS d.o.o.</item>
    </izvorni_sadrzaj>
    <derivirana_varijabla naziv="DomainObject.Predmet.ProtuStrankaListNazivFormated_1">
      <item>MEDIA POLIS d.o.o.</item>
    </derivirana_varijabla>
  </DomainObject.Predmet.ProtuStrankaListNazivFormated>
  <DomainObject.Predmet.ProtuStrankaListNazivFormatedOIB>
    <izvorni_sadrzaj>
      <item>MEDIA POLIS d.o.o., OIB 00436315186</item>
    </izvorni_sadrzaj>
    <derivirana_varijabla naziv="DomainObject.Predmet.ProtuStrankaListNazivFormatedOIB_1">
      <item>MEDIA POLIS d.o.o., OIB 00436315186</item>
    </derivirana_varijabla>
  </DomainObject.Predmet.ProtuStrankaListNazivFormatedOIB>
  <DomainObject.Predmet.OstaliListFormated>
    <izvorni_sadrzaj>
      <item>Anita Bračun punomoćnica sudionika u postupku MEDIA POLIS d.o.o.</item>
      <item>Tina Škarica punomoćnik sudionika u postupku MEDIA POLIS d.o.o.</item>
    </izvorni_sadrzaj>
    <derivirana_varijabla naziv="DomainObject.Predmet.OstaliListFormated_1">
      <item>Anita Bračun punomoćnica sudionika u postupku MEDIA POLIS d.o.o.</item>
      <item>Tina Škarica punomoćnik sudionika u postupku MEDIA POLIS d.o.o.</item>
    </derivirana_varijabla>
  </DomainObject.Predmet.OstaliListFormated>
  <DomainObject.Predmet.OstaliListFormatedOIB>
    <izvorni_sadrzaj>
      <item>Anita Bračun, OIB 83060596483 punomoćnica sudionika u postupku MEDIA POLIS d.o.o.</item>
      <item>Tina Škarica, OIB 21034914589 punomoćnik sudionika u postupku MEDIA POLIS d.o.o.</item>
    </izvorni_sadrzaj>
    <derivirana_varijabla naziv="DomainObject.Predmet.OstaliListFormatedOIB_1">
      <item>Anita Bračun, OIB 83060596483 punomoćnica sudionika u postupku MEDIA POLIS d.o.o.</item>
      <item>Tina Škarica, OIB 21034914589 punomoćnik sudionika u postupku MEDIA POLIS d.o.o.</item>
    </derivirana_varijabla>
  </DomainObject.Predmet.OstaliListFormatedOIB>
  <DomainObject.Predmet.OstaliListFormatedWithAdress>
    <izvorni_sadrzaj>
      <item>Anita Bračun, Jurjevska Ulica 27/1, 10000 Zagreb punomoćnica sudionika u postupku MEDIA POLIS d.o.o.</item>
      <item>Tina Škarica, Ribnjak 12-14, 10000 Zagreb punomoćnik sudionika u postupku MEDIA POLIS d.o.o.</item>
    </izvorni_sadrzaj>
    <derivirana_varijabla naziv="DomainObject.Predmet.OstaliListFormatedWithAdress_1">
      <item>Anita Bračun, Jurjevska Ulica 27/1, 10000 Zagreb punomoćnica sudionika u postupku MEDIA POLIS d.o.o.</item>
      <item>Tina Škarica, Ribnjak 12-14, 10000 Zagreb punomoćnik sudionika u postupku MEDIA POLIS d.o.o.</item>
    </derivirana_varijabla>
  </DomainObject.Predmet.OstaliListFormatedWithAdress>
  <DomainObject.Predmet.OstaliListFormatedWithAdressOIB>
    <izvorni_sadrzaj>
      <item>Anita Bračun, OIB 83060596483, Jurjevska Ulica 27/1, 10000 Zagreb punomoćnica sudionika u postupku MEDIA POLIS d.o.o.</item>
      <item>Tina Škarica, OIB 21034914589, Ribnjak 12-14, 10000 Zagreb punomoćnik sudionika u postupku MEDIA POLIS d.o.o.</item>
    </izvorni_sadrzaj>
    <derivirana_varijabla naziv="DomainObject.Predmet.OstaliListFormatedWithAdressOIB_1">
      <item>Anita Bračun, OIB 83060596483, Jurjevska Ulica 27/1, 10000 Zagreb punomoćnica sudionika u postupku MEDIA POLIS d.o.o.</item>
      <item>Tina Škarica, OIB 21034914589, Ribnjak 12-14, 10000 Zagreb punomoćnik sudionika u postupku MEDIA POLIS d.o.o.</item>
    </derivirana_varijabla>
  </DomainObject.Predmet.OstaliListFormatedWithAdressOIB>
  <DomainObject.Predmet.OstaliListNazivFormated>
    <izvorni_sadrzaj>
      <item>Anita Bračun</item>
      <item>Tina Škarica</item>
    </izvorni_sadrzaj>
    <derivirana_varijabla naziv="DomainObject.Predmet.OstaliListNazivFormated_1">
      <item>Anita Bračun</item>
      <item>Tina Škarica</item>
    </derivirana_varijabla>
  </DomainObject.Predmet.OstaliListNazivFormated>
  <DomainObject.Predmet.OstaliListNazivFormatedOIB>
    <izvorni_sadrzaj>
      <item>Anita Bračun, OIB 83060596483</item>
      <item>Tina Škarica, OIB 21034914589</item>
    </izvorni_sadrzaj>
    <derivirana_varijabla naziv="DomainObject.Predmet.OstaliListNazivFormatedOIB_1">
      <item>Anita Bračun, OIB 83060596483</item>
      <item>Tina Škarica, OIB 21034914589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svibnja 2022.</izvorni_sadrzaj>
    <derivirana_varijabla naziv="DomainObject.Datum_1">11. svibnja 2022.</derivirana_varijabla>
  </DomainObject.Datum>
  <DomainObject.PoslovniBrojDokumenta>
    <izvorni_sadrzaj>St-2834/2021-24</izvorni_sadrzaj>
    <derivirana_varijabla naziv="DomainObject.PoslovniBrojDokumenta_1">St-2834/2021-24</derivirana_varijabla>
  </DomainObject.PoslovniBrojDokumenta>
  <DomainObject.Predmet.StrankaIDrugi>
    <izvorni_sadrzaj>MEDIA POLIS d.o.o. i dr.</izvorni_sadrzaj>
    <derivirana_varijabla naziv="DomainObject.Predmet.StrankaIDrugi_1">MEDIA POLIS d.o.o. i dr.</derivirana_varijabla>
  </DomainObject.Predmet.StrankaIDrugi>
  <DomainObject.Predmet.ProtustrankaIDrugi>
    <izvorni_sadrzaj>MEDIA POLIS d.o.o.</izvorni_sadrzaj>
    <derivirana_varijabla naziv="DomainObject.Predmet.ProtustrankaIDrugi_1">MEDIA POLIS d.o.o.</derivirana_varijabla>
  </DomainObject.Predmet.ProtustrankaIDrugi>
  <DomainObject.Predmet.StrankaIDrugiAdressOIB>
    <izvorni_sadrzaj>MEDIA POLIS d.o.o., OIB 00436315186, Ulica grada Vukovara 284, 10000 Zagreb i dr.</izvorni_sadrzaj>
    <derivirana_varijabla naziv="DomainObject.Predmet.StrankaIDrugiAdressOIB_1">MEDIA POLIS d.o.o., OIB 00436315186, Ulica grada Vukovara 284, 10000 Zagreb i dr.</derivirana_varijabla>
  </DomainObject.Predmet.StrankaIDrugiAdressOIB>
  <DomainObject.Predmet.ProtustrankaIDrugiAdressOIB>
    <izvorni_sadrzaj>MEDIA POLIS d.o.o., OIB 00436315186, Ulica grada Vukovara 284, 10000 Zagreb</izvorni_sadrzaj>
    <derivirana_varijabla naziv="DomainObject.Predmet.ProtustrankaIDrugiAdressOIB_1">MEDIA POLIS d.o.o., OIB 00436315186,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POLIS d.o.o.</item>
      <item>MEDIA POLIS d.o.o.</item>
      <item>ANITA BRAČUN</item>
      <item>Anita Bračun</item>
      <item>Tina Škarica</item>
    </izvorni_sadrzaj>
    <derivirana_varijabla naziv="DomainObject.Predmet.SudioniciListNaziv_1">
      <item>MEDIA POLIS d.o.o.</item>
      <item>MEDIA POLIS d.o.o.</item>
      <item>ANITA BRAČUN</item>
      <item>Anita Bračun</item>
      <item>Tina Škarica</item>
    </derivirana_varijabla>
  </DomainObject.Predmet.SudioniciListNaziv>
  <DomainObject.Predmet.SudioniciListAdressOIB>
    <izvorni_sadrzaj>
      <item>MEDIA POLIS d.o.o., OIB 00436315186, Ulica grada Vukovara 284,10000 Zagreb</item>
      <item>MEDIA POLIS d.o.o., OIB 00436315186, Ulica grada Vukovara 284,10000 Zagreb</item>
      <item>ANITA BRAČUN, OIB 00436315186</item>
      <item>Anita Bračun, OIB 83060596483, Jurjevska Ulica 27/1,10000 Zagreb</item>
      <item>Tina Škarica, OIB 21034914589, Ribnjak 12-14,10000 Zagreb</item>
    </izvorni_sadrzaj>
    <derivirana_varijabla naziv="DomainObject.Predmet.SudioniciListAdressOIB_1">
      <item>MEDIA POLIS d.o.o., OIB 00436315186, Ulica grada Vukovara 284,10000 Zagreb</item>
      <item>MEDIA POLIS d.o.o., OIB 00436315186, Ulica grada Vukovara 284,10000 Zagreb</item>
      <item>ANITA BRAČUN, OIB 00436315186</item>
      <item>Anita Bračun, OIB 83060596483, Jurjevska Ulica 27/1,10000 Zagreb</item>
      <item>Tina Škarica, OIB 21034914589, Ribnjak 12-14,10000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00436315186</item>
      <item>, OIB 00436315186</item>
      <item>, OIB 00436315186</item>
      <item>, OIB 83060596483</item>
      <item>, OIB 21034914589</item>
    </izvorni_sadrzaj>
    <derivirana_varijabla naziv="DomainObject.Predmet.SudioniciListNazivOIB_1">
      <item>, OIB 00436315186</item>
      <item>, OIB 00436315186</item>
      <item>, OIB 00436315186</item>
      <item>, OIB 83060596483</item>
      <item>, OIB 21034914589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67, 10410 Velika Gorica</item>
    </izvorni_sadrzaj>
    <derivirana_varijabla naziv="DomainObject.Predmet.StecajniUpraviteljiListAddressOIB_1">
      <item>Stjepan Rakarec, OIB 64132194100, Črnkovec 67,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rujna 2021.</izvorni_sadrzaj>
    <derivirana_varijabla naziv="DomainObject.Predmet.DatumPocetkaProcesa_1">9.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FE25EE-8919-44EC-95EB-EFBC54887DD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851</properties:Words>
  <properties:Characters>5019</properties:Characters>
  <properties:Lines>254</properties:Lines>
  <properties:Paragraphs>124</properties:Paragraphs>
  <properties:TotalTime>51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2022-05-09T12:44:00Z</dcterms:created>
  <dc:creator>Matea Bizjak</dc:creator>
  <cp:lastModifiedBy>Vinka Mihalinčić</cp:lastModifiedBy>
  <cp:lastPrinted>2019-12-12T09:33:00Z</cp:lastPrinted>
  <dcterms:modified xmlns:xsi="http://www.w3.org/2001/XMLSchema-instance" xsi:type="dcterms:W3CDTF">2022-05-11T08:23:00Z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St-2834/2021-24 / Zapisnik - Ročište za glasovanje o planu restrukturiranja (st-2834-21- ročište - glasovanje o planu restrukturiranja.docx)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